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04326" w14:textId="273CDFF3" w:rsidR="00DE17EF" w:rsidRPr="005D21D3" w:rsidRDefault="007118BE" w:rsidP="00DE17EF">
      <w:pPr>
        <w:pBdr>
          <w:bottom w:val="single" w:sz="6" w:space="1" w:color="auto"/>
        </w:pBdr>
        <w:rPr>
          <w:rFonts w:ascii="Aptos" w:hAnsi="Aptos" w:cs="Calibri Light"/>
          <w:b/>
          <w:noProof/>
          <w:sz w:val="32"/>
          <w:szCs w:val="32"/>
        </w:rPr>
      </w:pPr>
      <w:r w:rsidRPr="005D21D3">
        <w:rPr>
          <w:rFonts w:ascii="Aptos" w:hAnsi="Aptos" w:cs="Calibri Light"/>
          <w:b/>
          <w:noProof/>
          <w:sz w:val="32"/>
          <w:szCs w:val="32"/>
        </w:rPr>
        <w:drawing>
          <wp:anchor distT="0" distB="0" distL="114300" distR="114300" simplePos="0" relativeHeight="251658240" behindDoc="0" locked="0" layoutInCell="1" allowOverlap="1" wp14:anchorId="3F17553B" wp14:editId="44A0136F">
            <wp:simplePos x="0" y="0"/>
            <wp:positionH relativeFrom="column">
              <wp:posOffset>4267200</wp:posOffset>
            </wp:positionH>
            <wp:positionV relativeFrom="paragraph">
              <wp:posOffset>-609600</wp:posOffset>
            </wp:positionV>
            <wp:extent cx="1875408" cy="828675"/>
            <wp:effectExtent l="0" t="0" r="0" b="0"/>
            <wp:wrapNone/>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green text_full version full colour no bord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5408" cy="828675"/>
                    </a:xfrm>
                    <a:prstGeom prst="rect">
                      <a:avLst/>
                    </a:prstGeom>
                  </pic:spPr>
                </pic:pic>
              </a:graphicData>
            </a:graphic>
            <wp14:sizeRelH relativeFrom="margin">
              <wp14:pctWidth>0</wp14:pctWidth>
            </wp14:sizeRelH>
            <wp14:sizeRelV relativeFrom="margin">
              <wp14:pctHeight>0</wp14:pctHeight>
            </wp14:sizeRelV>
          </wp:anchor>
        </w:drawing>
      </w:r>
      <w:r w:rsidR="004D4564" w:rsidRPr="005D21D3">
        <w:rPr>
          <w:rFonts w:ascii="Aptos" w:hAnsi="Aptos" w:cs="Calibri Light"/>
          <w:b/>
          <w:noProof/>
          <w:sz w:val="32"/>
          <w:szCs w:val="32"/>
        </w:rPr>
        <w:t>Job Description</w:t>
      </w:r>
    </w:p>
    <w:p w14:paraId="06C47C10" w14:textId="77777777" w:rsidR="005D21D3" w:rsidRDefault="005D21D3" w:rsidP="1AD31EDF">
      <w:pPr>
        <w:spacing w:after="0" w:line="240" w:lineRule="auto"/>
        <w:rPr>
          <w:rFonts w:ascii="Aptos" w:eastAsia="Calibri Light" w:hAnsi="Aptos" w:cs="Calibri Light"/>
          <w:b/>
          <w:bCs/>
          <w:color w:val="000000" w:themeColor="text1"/>
          <w:sz w:val="24"/>
          <w:szCs w:val="24"/>
          <w:lang w:eastAsia="en-GB"/>
        </w:rPr>
      </w:pPr>
    </w:p>
    <w:p w14:paraId="6F217750" w14:textId="7F762529" w:rsidR="004D4564" w:rsidRPr="0053660C" w:rsidRDefault="00571E13" w:rsidP="1AD31EDF">
      <w:pPr>
        <w:spacing w:after="0" w:line="240" w:lineRule="auto"/>
        <w:rPr>
          <w:rFonts w:ascii="Aptos" w:eastAsia="Calibri Light" w:hAnsi="Aptos" w:cs="Calibri Light"/>
          <w:b/>
          <w:bCs/>
          <w:color w:val="0D0D0D" w:themeColor="text1" w:themeTint="F2"/>
          <w:sz w:val="24"/>
          <w:szCs w:val="24"/>
          <w:lang w:eastAsia="en-GB"/>
        </w:rPr>
      </w:pPr>
      <w:r w:rsidRPr="00AD1EF5">
        <w:rPr>
          <w:rFonts w:ascii="Aptos" w:eastAsia="Calibri Light" w:hAnsi="Aptos" w:cs="Calibri Light"/>
          <w:b/>
          <w:bCs/>
          <w:color w:val="000000" w:themeColor="text1"/>
          <w:sz w:val="24"/>
          <w:szCs w:val="24"/>
          <w:lang w:eastAsia="en-GB"/>
        </w:rPr>
        <w:t xml:space="preserve">Job Title: </w:t>
      </w:r>
      <w:r w:rsidRPr="00AD1EF5">
        <w:rPr>
          <w:rFonts w:ascii="Aptos" w:eastAsia="Calibri Light" w:hAnsi="Aptos" w:cs="Calibri Light"/>
          <w:b/>
          <w:bCs/>
          <w:color w:val="000000" w:themeColor="text1"/>
          <w:sz w:val="24"/>
          <w:szCs w:val="24"/>
          <w:lang w:eastAsia="en-GB"/>
        </w:rPr>
        <w:tab/>
      </w:r>
      <w:r w:rsidR="00DB7114" w:rsidRPr="0053660C">
        <w:rPr>
          <w:rFonts w:ascii="Aptos" w:eastAsia="Calibri Light" w:hAnsi="Aptos" w:cs="Calibri Light"/>
          <w:b/>
          <w:bCs/>
          <w:color w:val="0D0D0D" w:themeColor="text1" w:themeTint="F2"/>
          <w:sz w:val="24"/>
          <w:szCs w:val="24"/>
          <w:lang w:eastAsia="en-GB"/>
        </w:rPr>
        <w:t xml:space="preserve">              </w:t>
      </w:r>
      <w:r w:rsidR="00DE17EF">
        <w:rPr>
          <w:rFonts w:ascii="Aptos" w:eastAsia="Calibri Light" w:hAnsi="Aptos" w:cs="Calibri Light"/>
          <w:color w:val="0D0D0D" w:themeColor="text1" w:themeTint="F2"/>
          <w:sz w:val="24"/>
          <w:szCs w:val="24"/>
          <w:lang w:eastAsia="en-GB"/>
        </w:rPr>
        <w:t>Handy Person</w:t>
      </w:r>
    </w:p>
    <w:p w14:paraId="2897D304" w14:textId="02A8E69C" w:rsidR="00571E13" w:rsidRPr="0053660C" w:rsidRDefault="00571E13" w:rsidP="1AD31EDF">
      <w:pPr>
        <w:spacing w:after="0" w:line="240" w:lineRule="auto"/>
        <w:rPr>
          <w:rFonts w:ascii="Aptos" w:eastAsia="Calibri Light" w:hAnsi="Aptos" w:cs="Calibri Light"/>
          <w:color w:val="0D0D0D" w:themeColor="text1" w:themeTint="F2"/>
          <w:sz w:val="24"/>
          <w:szCs w:val="24"/>
          <w:lang w:eastAsia="en-GB"/>
        </w:rPr>
      </w:pPr>
      <w:r w:rsidRPr="0053660C">
        <w:rPr>
          <w:rFonts w:ascii="Aptos" w:eastAsia="Calibri Light" w:hAnsi="Aptos" w:cs="Calibri Light"/>
          <w:b/>
          <w:bCs/>
          <w:color w:val="0D0D0D" w:themeColor="text1" w:themeTint="F2"/>
          <w:sz w:val="24"/>
          <w:szCs w:val="24"/>
          <w:lang w:eastAsia="en-GB"/>
        </w:rPr>
        <w:t>Reporting to:</w:t>
      </w:r>
      <w:r w:rsidRPr="0053660C">
        <w:rPr>
          <w:rFonts w:ascii="Aptos" w:eastAsia="Calibri Light" w:hAnsi="Aptos" w:cs="Calibri Light"/>
          <w:b/>
          <w:bCs/>
          <w:color w:val="0D0D0D" w:themeColor="text1" w:themeTint="F2"/>
          <w:sz w:val="24"/>
          <w:szCs w:val="24"/>
          <w:lang w:eastAsia="en-GB"/>
        </w:rPr>
        <w:tab/>
      </w:r>
      <w:r w:rsidR="00DB7114" w:rsidRPr="0053660C">
        <w:rPr>
          <w:rFonts w:ascii="Aptos" w:eastAsia="Calibri Light" w:hAnsi="Aptos" w:cs="Calibri Light"/>
          <w:b/>
          <w:bCs/>
          <w:color w:val="0D0D0D" w:themeColor="text1" w:themeTint="F2"/>
          <w:sz w:val="24"/>
          <w:szCs w:val="24"/>
          <w:lang w:eastAsia="en-GB"/>
        </w:rPr>
        <w:t xml:space="preserve">              </w:t>
      </w:r>
      <w:r w:rsidR="00DE17EF">
        <w:rPr>
          <w:rFonts w:ascii="Aptos" w:eastAsia="Calibri Light" w:hAnsi="Aptos" w:cs="Calibri Light"/>
          <w:color w:val="0D0D0D" w:themeColor="text1" w:themeTint="F2"/>
          <w:sz w:val="24"/>
          <w:szCs w:val="24"/>
          <w:lang w:eastAsia="en-GB"/>
        </w:rPr>
        <w:t>Operations Manager</w:t>
      </w:r>
    </w:p>
    <w:p w14:paraId="4FB288BF" w14:textId="6D498AE5" w:rsidR="00D7355B" w:rsidRPr="0053660C" w:rsidRDefault="00D7355B" w:rsidP="1AD31EDF">
      <w:pPr>
        <w:spacing w:after="0" w:line="240" w:lineRule="auto"/>
        <w:rPr>
          <w:rFonts w:ascii="Aptos" w:eastAsia="Calibri Light" w:hAnsi="Aptos" w:cs="Calibri Light"/>
          <w:color w:val="0D0D0D" w:themeColor="text1" w:themeTint="F2"/>
          <w:sz w:val="24"/>
          <w:szCs w:val="24"/>
          <w:lang w:eastAsia="en-GB"/>
        </w:rPr>
      </w:pPr>
      <w:r w:rsidRPr="0053660C">
        <w:rPr>
          <w:rFonts w:ascii="Aptos" w:eastAsia="Calibri Light" w:hAnsi="Aptos" w:cs="Calibri Light"/>
          <w:b/>
          <w:bCs/>
          <w:color w:val="0D0D0D" w:themeColor="text1" w:themeTint="F2"/>
          <w:sz w:val="24"/>
          <w:szCs w:val="24"/>
          <w:lang w:eastAsia="en-GB"/>
        </w:rPr>
        <w:t xml:space="preserve">Hours per week:       </w:t>
      </w:r>
      <w:r w:rsidR="00DE17EF">
        <w:rPr>
          <w:rFonts w:ascii="Aptos" w:eastAsia="Calibri Light" w:hAnsi="Aptos" w:cs="Calibri Light"/>
          <w:color w:val="0D0D0D" w:themeColor="text1" w:themeTint="F2"/>
          <w:sz w:val="24"/>
          <w:szCs w:val="24"/>
          <w:lang w:eastAsia="en-GB"/>
        </w:rPr>
        <w:t>Between 12 - 16</w:t>
      </w:r>
      <w:r w:rsidR="00D170AB" w:rsidRPr="0053660C">
        <w:rPr>
          <w:rFonts w:ascii="Aptos" w:eastAsia="Calibri Light" w:hAnsi="Aptos" w:cs="Calibri Light"/>
          <w:color w:val="0D0D0D" w:themeColor="text1" w:themeTint="F2"/>
          <w:sz w:val="24"/>
          <w:szCs w:val="24"/>
          <w:lang w:eastAsia="en-GB"/>
        </w:rPr>
        <w:t xml:space="preserve"> hours per </w:t>
      </w:r>
      <w:r w:rsidR="00DE17EF" w:rsidRPr="00DE17EF">
        <w:rPr>
          <w:rFonts w:ascii="Aptos" w:eastAsia="Calibri Light" w:hAnsi="Aptos" w:cs="Calibri Light"/>
          <w:color w:val="0D0D0D" w:themeColor="text1" w:themeTint="F2"/>
          <w:sz w:val="24"/>
          <w:szCs w:val="24"/>
          <w:lang w:eastAsia="en-GB"/>
        </w:rPr>
        <w:t>week (flexible working patterns considered)</w:t>
      </w:r>
    </w:p>
    <w:p w14:paraId="7BB53612" w14:textId="2166ACD3" w:rsidR="00D7355B" w:rsidRPr="00DE17EF" w:rsidRDefault="00D7355B" w:rsidP="1AD31EDF">
      <w:pPr>
        <w:spacing w:after="0" w:line="240" w:lineRule="auto"/>
        <w:rPr>
          <w:rFonts w:ascii="Aptos" w:eastAsia="Calibri Light" w:hAnsi="Aptos" w:cs="Calibri Light"/>
          <w:b/>
          <w:bCs/>
          <w:color w:val="0D0D0D" w:themeColor="text1" w:themeTint="F2"/>
          <w:sz w:val="24"/>
          <w:szCs w:val="24"/>
          <w:lang w:eastAsia="en-GB"/>
        </w:rPr>
      </w:pPr>
      <w:r w:rsidRPr="0053660C">
        <w:rPr>
          <w:rFonts w:ascii="Aptos" w:eastAsia="Calibri Light" w:hAnsi="Aptos" w:cs="Calibri Light"/>
          <w:b/>
          <w:bCs/>
          <w:color w:val="0D0D0D" w:themeColor="text1" w:themeTint="F2"/>
          <w:sz w:val="24"/>
          <w:szCs w:val="24"/>
          <w:lang w:eastAsia="en-GB"/>
        </w:rPr>
        <w:t xml:space="preserve">Contract </w:t>
      </w:r>
      <w:r w:rsidR="00DE17EF">
        <w:rPr>
          <w:rFonts w:ascii="Aptos" w:eastAsia="Calibri Light" w:hAnsi="Aptos" w:cs="Calibri Light"/>
          <w:b/>
          <w:bCs/>
          <w:color w:val="0D0D0D" w:themeColor="text1" w:themeTint="F2"/>
          <w:sz w:val="24"/>
          <w:szCs w:val="24"/>
          <w:lang w:eastAsia="en-GB"/>
        </w:rPr>
        <w:t>type</w:t>
      </w:r>
      <w:r w:rsidRPr="0053660C">
        <w:rPr>
          <w:rFonts w:ascii="Aptos" w:eastAsia="Calibri Light" w:hAnsi="Aptos" w:cs="Calibri Light"/>
          <w:b/>
          <w:bCs/>
          <w:color w:val="0D0D0D" w:themeColor="text1" w:themeTint="F2"/>
          <w:sz w:val="24"/>
          <w:szCs w:val="24"/>
          <w:lang w:eastAsia="en-GB"/>
        </w:rPr>
        <w:t xml:space="preserve">:      </w:t>
      </w:r>
      <w:r w:rsidR="00DE17EF">
        <w:rPr>
          <w:rFonts w:ascii="Aptos" w:eastAsia="Calibri Light" w:hAnsi="Aptos" w:cs="Calibri Light"/>
          <w:b/>
          <w:bCs/>
          <w:color w:val="0D0D0D" w:themeColor="text1" w:themeTint="F2"/>
          <w:sz w:val="24"/>
          <w:szCs w:val="24"/>
          <w:lang w:eastAsia="en-GB"/>
        </w:rPr>
        <w:t xml:space="preserve">     </w:t>
      </w:r>
      <w:r w:rsidR="00DE17EF" w:rsidRPr="00DE17EF">
        <w:rPr>
          <w:rFonts w:ascii="Aptos" w:eastAsia="Calibri Light" w:hAnsi="Aptos" w:cs="Calibri Light"/>
          <w:color w:val="0D0D0D" w:themeColor="text1" w:themeTint="F2"/>
          <w:sz w:val="24"/>
          <w:szCs w:val="24"/>
          <w:lang w:eastAsia="en-GB"/>
        </w:rPr>
        <w:t>Employed (part time) or self-employed, depending on experience and availability</w:t>
      </w:r>
    </w:p>
    <w:p w14:paraId="65E35101" w14:textId="77777777" w:rsidR="004D4564" w:rsidRDefault="004D4564" w:rsidP="1AD31EDF">
      <w:pPr>
        <w:spacing w:after="0" w:line="240" w:lineRule="auto"/>
        <w:rPr>
          <w:rFonts w:ascii="Aptos" w:eastAsia="Calibri Light" w:hAnsi="Aptos" w:cs="Calibri Light"/>
          <w:b/>
          <w:bCs/>
          <w:color w:val="000000" w:themeColor="text1"/>
          <w:sz w:val="24"/>
          <w:szCs w:val="24"/>
          <w:lang w:eastAsia="en-GB"/>
        </w:rPr>
      </w:pPr>
    </w:p>
    <w:p w14:paraId="4A978C50" w14:textId="0DD0DC4A" w:rsidR="00D7355B" w:rsidRDefault="00D7355B" w:rsidP="1AD31EDF">
      <w:pPr>
        <w:spacing w:after="0" w:line="240" w:lineRule="auto"/>
        <w:rPr>
          <w:rFonts w:ascii="Aptos" w:eastAsia="Calibri Light" w:hAnsi="Aptos" w:cs="Calibri Light"/>
          <w:b/>
          <w:bCs/>
          <w:color w:val="000000" w:themeColor="text1"/>
          <w:sz w:val="24"/>
          <w:szCs w:val="24"/>
          <w:lang w:eastAsia="en-GB"/>
        </w:rPr>
      </w:pPr>
      <w:r>
        <w:rPr>
          <w:rFonts w:ascii="Aptos" w:eastAsia="Calibri Light" w:hAnsi="Aptos" w:cs="Calibri Light"/>
          <w:b/>
          <w:bCs/>
          <w:color w:val="000000" w:themeColor="text1"/>
          <w:sz w:val="24"/>
          <w:szCs w:val="24"/>
          <w:lang w:eastAsia="en-GB"/>
        </w:rPr>
        <w:t xml:space="preserve">Wage:                             </w:t>
      </w:r>
      <w:r w:rsidR="00D170AB" w:rsidRPr="00DE17EF">
        <w:rPr>
          <w:rFonts w:ascii="Aptos" w:eastAsia="Calibri Light" w:hAnsi="Aptos" w:cs="Calibri Light"/>
          <w:color w:val="000000" w:themeColor="text1"/>
          <w:sz w:val="24"/>
          <w:szCs w:val="24"/>
          <w:lang w:eastAsia="en-GB"/>
        </w:rPr>
        <w:t>£</w:t>
      </w:r>
      <w:r w:rsidR="00DE17EF" w:rsidRPr="00DE17EF">
        <w:rPr>
          <w:rFonts w:ascii="Aptos" w:eastAsia="Calibri Light" w:hAnsi="Aptos" w:cs="Calibri Light"/>
          <w:color w:val="000000" w:themeColor="text1"/>
          <w:sz w:val="24"/>
          <w:szCs w:val="24"/>
          <w:lang w:eastAsia="en-GB"/>
        </w:rPr>
        <w:t>28-30K</w:t>
      </w:r>
      <w:r w:rsidR="00D170AB" w:rsidRPr="00DE17EF">
        <w:rPr>
          <w:rFonts w:ascii="Aptos" w:eastAsia="Calibri Light" w:hAnsi="Aptos" w:cs="Calibri Light"/>
          <w:color w:val="000000" w:themeColor="text1"/>
          <w:sz w:val="24"/>
          <w:szCs w:val="24"/>
          <w:lang w:eastAsia="en-GB"/>
        </w:rPr>
        <w:t xml:space="preserve"> </w:t>
      </w:r>
      <w:r w:rsidRPr="00DE17EF">
        <w:rPr>
          <w:rFonts w:ascii="Aptos" w:eastAsia="Calibri Light" w:hAnsi="Aptos" w:cs="Calibri Light"/>
          <w:color w:val="000000" w:themeColor="text1"/>
          <w:sz w:val="24"/>
          <w:szCs w:val="24"/>
          <w:lang w:eastAsia="en-GB"/>
        </w:rPr>
        <w:t>per annum</w:t>
      </w:r>
      <w:r w:rsidR="00D170AB" w:rsidRPr="00DE17EF">
        <w:rPr>
          <w:rFonts w:ascii="Aptos" w:eastAsia="Calibri Light" w:hAnsi="Aptos" w:cs="Calibri Light"/>
          <w:color w:val="000000" w:themeColor="text1"/>
          <w:sz w:val="24"/>
          <w:szCs w:val="24"/>
          <w:lang w:eastAsia="en-GB"/>
        </w:rPr>
        <w:t xml:space="preserve"> FTE</w:t>
      </w:r>
      <w:r w:rsidR="00DE17EF" w:rsidRPr="00DE17EF">
        <w:rPr>
          <w:rFonts w:ascii="Aptos" w:eastAsia="Calibri Light" w:hAnsi="Aptos" w:cs="Calibri Light"/>
          <w:color w:val="000000" w:themeColor="text1"/>
          <w:sz w:val="24"/>
          <w:szCs w:val="24"/>
          <w:lang w:eastAsia="en-GB"/>
        </w:rPr>
        <w:t xml:space="preserve"> – Dependant on experience</w:t>
      </w:r>
    </w:p>
    <w:p w14:paraId="2B4EBBFB" w14:textId="77777777" w:rsidR="00D7355B" w:rsidRDefault="00D7355B" w:rsidP="1AD31EDF">
      <w:pPr>
        <w:spacing w:after="0" w:line="240" w:lineRule="auto"/>
        <w:rPr>
          <w:rFonts w:ascii="Aptos" w:eastAsia="Calibri Light" w:hAnsi="Aptos" w:cs="Calibri Light"/>
          <w:color w:val="000000" w:themeColor="text1"/>
          <w:lang w:eastAsia="en-GB"/>
        </w:rPr>
      </w:pPr>
    </w:p>
    <w:p w14:paraId="770AEF84" w14:textId="218FAC39" w:rsidR="00D7355B" w:rsidRPr="00DE17EF" w:rsidRDefault="00D7355B" w:rsidP="1AD31EDF">
      <w:pPr>
        <w:pBdr>
          <w:bottom w:val="single" w:sz="6" w:space="1" w:color="auto"/>
        </w:pBdr>
        <w:spacing w:after="0" w:line="240" w:lineRule="auto"/>
        <w:rPr>
          <w:rFonts w:ascii="Aptos" w:eastAsia="Calibri Light" w:hAnsi="Aptos" w:cs="Calibri Light"/>
          <w:b/>
          <w:bCs/>
          <w:color w:val="000000" w:themeColor="text1"/>
          <w:sz w:val="28"/>
          <w:szCs w:val="28"/>
          <w:lang w:eastAsia="en-GB"/>
        </w:rPr>
      </w:pPr>
      <w:r w:rsidRPr="00DE17EF">
        <w:rPr>
          <w:rFonts w:ascii="Aptos" w:eastAsia="Calibri Light" w:hAnsi="Aptos" w:cs="Calibri Light"/>
          <w:b/>
          <w:bCs/>
          <w:color w:val="000000" w:themeColor="text1"/>
          <w:sz w:val="28"/>
          <w:szCs w:val="28"/>
          <w:lang w:eastAsia="en-GB"/>
        </w:rPr>
        <w:t>About Mount Cook</w:t>
      </w:r>
    </w:p>
    <w:p w14:paraId="176275D4" w14:textId="77777777" w:rsidR="00DE17EF" w:rsidRPr="00D7355B" w:rsidRDefault="00DE17EF" w:rsidP="1AD31EDF">
      <w:pPr>
        <w:spacing w:after="0" w:line="240" w:lineRule="auto"/>
        <w:rPr>
          <w:rFonts w:ascii="Aptos" w:eastAsia="Calibri Light" w:hAnsi="Aptos" w:cs="Calibri Light"/>
          <w:b/>
          <w:bCs/>
          <w:color w:val="000000" w:themeColor="text1"/>
          <w:sz w:val="24"/>
          <w:szCs w:val="24"/>
          <w:lang w:eastAsia="en-GB"/>
        </w:rPr>
      </w:pPr>
    </w:p>
    <w:p w14:paraId="6D0A8765" w14:textId="0AF652AC" w:rsidR="00D7355B" w:rsidRPr="00D7355B" w:rsidRDefault="00D7355B" w:rsidP="1AD31EDF">
      <w:pPr>
        <w:spacing w:after="0" w:line="240" w:lineRule="auto"/>
        <w:rPr>
          <w:rFonts w:ascii="Aptos" w:eastAsia="Calibri Light" w:hAnsi="Aptos" w:cs="Calibri Light"/>
          <w:color w:val="000000" w:themeColor="text1"/>
          <w:lang w:eastAsia="en-GB"/>
        </w:rPr>
      </w:pPr>
      <w:r w:rsidRPr="00D7355B">
        <w:rPr>
          <w:rFonts w:ascii="Aptos" w:eastAsia="Calibri Light" w:hAnsi="Aptos" w:cs="Calibri Light"/>
          <w:color w:val="000000" w:themeColor="text1"/>
          <w:lang w:eastAsia="en-GB"/>
        </w:rPr>
        <w:t>Mount Cook Adventure Centre is a not-for-profit organisation dedicated to providing access to the outdoors to all, especially young people and those would not otherwise have the opportunity. We are looking for someone who shares our passion for the outdoors, and who would relish in the chance to work in an activity orientated establishment. </w:t>
      </w:r>
    </w:p>
    <w:p w14:paraId="2CFF32F0" w14:textId="77777777" w:rsidR="00D7355B" w:rsidRDefault="00D7355B" w:rsidP="1AD31EDF">
      <w:pPr>
        <w:spacing w:after="0" w:line="240" w:lineRule="auto"/>
        <w:rPr>
          <w:rFonts w:ascii="Aptos" w:eastAsia="Calibri Light" w:hAnsi="Aptos" w:cs="Calibri Light"/>
          <w:color w:val="000000" w:themeColor="text1"/>
          <w:lang w:eastAsia="en-GB"/>
        </w:rPr>
      </w:pPr>
    </w:p>
    <w:p w14:paraId="02B4F907" w14:textId="7E00F03F" w:rsidR="00AD1EF5" w:rsidRPr="00DE17EF" w:rsidRDefault="005D21D3" w:rsidP="00173EE4">
      <w:pPr>
        <w:pBdr>
          <w:bottom w:val="single" w:sz="6" w:space="1" w:color="auto"/>
        </w:pBdr>
        <w:spacing w:before="100" w:beforeAutospacing="1" w:after="100" w:afterAutospacing="1" w:line="240" w:lineRule="auto"/>
        <w:contextualSpacing/>
        <w:rPr>
          <w:rFonts w:ascii="Aptos" w:eastAsia="Calibri Light" w:hAnsi="Aptos" w:cs="Calibri Light"/>
          <w:b/>
          <w:bCs/>
          <w:color w:val="000000" w:themeColor="text1"/>
          <w:sz w:val="28"/>
          <w:szCs w:val="28"/>
          <w:lang w:eastAsia="en-GB"/>
        </w:rPr>
      </w:pPr>
      <w:r w:rsidRPr="00DE17EF">
        <w:rPr>
          <w:rFonts w:ascii="Aptos" w:eastAsia="Calibri Light" w:hAnsi="Aptos" w:cs="Calibri Light"/>
          <w:b/>
          <w:bCs/>
          <w:color w:val="000000" w:themeColor="text1"/>
          <w:sz w:val="28"/>
          <w:szCs w:val="28"/>
          <w:lang w:eastAsia="en-GB"/>
        </w:rPr>
        <w:t>About the role</w:t>
      </w:r>
    </w:p>
    <w:p w14:paraId="5D016FB0" w14:textId="77777777" w:rsidR="00DE17EF" w:rsidRPr="00AD1EF5" w:rsidRDefault="00DE17EF" w:rsidP="00173EE4">
      <w:pPr>
        <w:spacing w:before="100" w:beforeAutospacing="1" w:after="100" w:afterAutospacing="1" w:line="240" w:lineRule="auto"/>
        <w:contextualSpacing/>
        <w:rPr>
          <w:rFonts w:ascii="Aptos" w:eastAsia="Calibri Light" w:hAnsi="Aptos" w:cs="Calibri Light"/>
          <w:b/>
          <w:bCs/>
          <w:color w:val="000000" w:themeColor="text1"/>
          <w:sz w:val="24"/>
          <w:szCs w:val="24"/>
          <w:lang w:eastAsia="en-GB"/>
        </w:rPr>
      </w:pPr>
    </w:p>
    <w:p w14:paraId="608F740A" w14:textId="77777777" w:rsidR="00DE17EF" w:rsidRDefault="00DE17EF" w:rsidP="00DE17EF">
      <w:p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We are looking for a reliable and practical Handy Person to join our friendly team, helping with general maintenance, repairs, and improvement work across our site.</w:t>
      </w:r>
    </w:p>
    <w:p w14:paraId="7021DA02" w14:textId="77777777" w:rsidR="00DE17EF" w:rsidRPr="00DE17EF" w:rsidRDefault="00DE17EF" w:rsidP="00DE17EF">
      <w:pPr>
        <w:spacing w:before="100" w:beforeAutospacing="1" w:after="100" w:afterAutospacing="1" w:line="240" w:lineRule="auto"/>
        <w:contextualSpacing/>
        <w:rPr>
          <w:rFonts w:ascii="Aptos" w:eastAsia="Calibri Light" w:hAnsi="Aptos" w:cs="Calibri Light"/>
          <w:color w:val="0D0D0D" w:themeColor="text1" w:themeTint="F2"/>
          <w:lang w:eastAsia="en-GB"/>
        </w:rPr>
      </w:pPr>
    </w:p>
    <w:p w14:paraId="7A638B8E" w14:textId="77777777" w:rsidR="00DE17EF" w:rsidRDefault="00DE17EF" w:rsidP="00DE17EF">
      <w:p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The role would suit someone with a good all-round skill set and a positive, can-do approach. Plumbing and joinery skills would be particularly useful, along with the ability to work safely, independently, and to a good standard.</w:t>
      </w:r>
    </w:p>
    <w:p w14:paraId="7AED33DA" w14:textId="77777777" w:rsidR="00DE17EF" w:rsidRPr="00DE17EF" w:rsidRDefault="00DE17EF" w:rsidP="00DE17EF">
      <w:pPr>
        <w:spacing w:before="100" w:beforeAutospacing="1" w:after="100" w:afterAutospacing="1" w:line="240" w:lineRule="auto"/>
        <w:contextualSpacing/>
        <w:rPr>
          <w:rFonts w:ascii="Aptos" w:eastAsia="Calibri Light" w:hAnsi="Aptos" w:cs="Calibri Light"/>
          <w:color w:val="0D0D0D" w:themeColor="text1" w:themeTint="F2"/>
          <w:lang w:eastAsia="en-GB"/>
        </w:rPr>
      </w:pPr>
    </w:p>
    <w:p w14:paraId="57EDC451" w14:textId="77777777" w:rsidR="00DE17EF" w:rsidRDefault="00DE17EF" w:rsidP="00DE17EF">
      <w:p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We can be flexible on working patterns but would want to cover 12-16 hours per week, and we are happy to consider applicants looking for either employed or self-employed work, depending on experience and availability.</w:t>
      </w:r>
    </w:p>
    <w:p w14:paraId="543D337B" w14:textId="77777777" w:rsidR="00DE17EF" w:rsidRPr="00DE17EF" w:rsidRDefault="00DE17EF" w:rsidP="00DE17EF">
      <w:pPr>
        <w:spacing w:before="100" w:beforeAutospacing="1" w:after="100" w:afterAutospacing="1" w:line="240" w:lineRule="auto"/>
        <w:contextualSpacing/>
        <w:rPr>
          <w:rFonts w:ascii="Aptos" w:eastAsia="Calibri Light" w:hAnsi="Aptos" w:cs="Calibri Light"/>
          <w:color w:val="0D0D0D" w:themeColor="text1" w:themeTint="F2"/>
          <w:lang w:eastAsia="en-GB"/>
        </w:rPr>
      </w:pPr>
    </w:p>
    <w:p w14:paraId="107D40AC" w14:textId="76B0356E" w:rsidR="005D21D3" w:rsidRPr="005D21D3" w:rsidRDefault="005D21D3" w:rsidP="00173EE4">
      <w:pPr>
        <w:spacing w:before="100" w:beforeAutospacing="1" w:after="100" w:afterAutospacing="1" w:line="240" w:lineRule="auto"/>
        <w:contextualSpacing/>
        <w:rPr>
          <w:rFonts w:ascii="Aptos" w:eastAsia="Calibri Light" w:hAnsi="Aptos" w:cs="Calibri Light"/>
          <w:lang w:eastAsia="en-GB"/>
        </w:rPr>
      </w:pPr>
      <w:r w:rsidRPr="005D21D3">
        <w:rPr>
          <w:rFonts w:ascii="Aptos" w:eastAsia="Calibri Light" w:hAnsi="Aptos" w:cs="Calibri Light"/>
          <w:lang w:eastAsia="en-GB"/>
        </w:rPr>
        <w:t>This role is subject to a DBS check and in line with the requirement of the current immigration and asylum legislation, all applicants must be eligible to live and work in the U.K. </w:t>
      </w:r>
    </w:p>
    <w:p w14:paraId="6D821CB2" w14:textId="77777777" w:rsidR="00D7355B" w:rsidRDefault="00D7355B" w:rsidP="00173EE4">
      <w:pPr>
        <w:spacing w:before="100" w:beforeAutospacing="1" w:after="100" w:afterAutospacing="1" w:line="240" w:lineRule="auto"/>
        <w:contextualSpacing/>
        <w:rPr>
          <w:rFonts w:ascii="Aptos" w:eastAsia="Calibri Light" w:hAnsi="Aptos" w:cs="Calibri Light"/>
          <w:color w:val="000000"/>
          <w:lang w:eastAsia="en-GB"/>
        </w:rPr>
      </w:pPr>
    </w:p>
    <w:p w14:paraId="1DBDCD6C" w14:textId="2DF0A3DE" w:rsidR="00E22A5D" w:rsidRPr="00DE17EF" w:rsidRDefault="000E2B96" w:rsidP="00173EE4">
      <w:pPr>
        <w:pBdr>
          <w:bottom w:val="single" w:sz="6" w:space="1" w:color="auto"/>
        </w:pBdr>
        <w:spacing w:before="100" w:beforeAutospacing="1" w:after="100" w:afterAutospacing="1" w:line="240" w:lineRule="auto"/>
        <w:contextualSpacing/>
        <w:rPr>
          <w:rFonts w:ascii="Aptos" w:eastAsia="Calibri Light" w:hAnsi="Aptos" w:cs="Calibri Light"/>
          <w:b/>
          <w:bCs/>
          <w:color w:val="000000"/>
          <w:sz w:val="28"/>
          <w:szCs w:val="28"/>
          <w:lang w:eastAsia="en-GB"/>
        </w:rPr>
      </w:pPr>
      <w:r w:rsidRPr="00DE17EF">
        <w:rPr>
          <w:rFonts w:ascii="Aptos" w:eastAsia="Calibri Light" w:hAnsi="Aptos" w:cs="Calibri Light"/>
          <w:b/>
          <w:bCs/>
          <w:color w:val="000000"/>
          <w:sz w:val="28"/>
          <w:szCs w:val="28"/>
          <w:lang w:eastAsia="en-GB"/>
        </w:rPr>
        <w:t>Responsibilities and Duties</w:t>
      </w:r>
    </w:p>
    <w:p w14:paraId="69099A03" w14:textId="77777777" w:rsidR="00DE17EF" w:rsidRPr="000E2B96" w:rsidRDefault="00DE17EF" w:rsidP="00173EE4">
      <w:pPr>
        <w:spacing w:before="100" w:beforeAutospacing="1" w:after="100" w:afterAutospacing="1" w:line="240" w:lineRule="auto"/>
        <w:contextualSpacing/>
        <w:rPr>
          <w:rFonts w:ascii="Aptos" w:eastAsia="Calibri Light" w:hAnsi="Aptos" w:cs="Calibri Light"/>
          <w:b/>
          <w:bCs/>
          <w:color w:val="000000"/>
          <w:sz w:val="24"/>
          <w:szCs w:val="24"/>
          <w:lang w:eastAsia="en-GB"/>
        </w:rPr>
      </w:pPr>
    </w:p>
    <w:p w14:paraId="7764FAAA" w14:textId="77777777" w:rsidR="00DE17EF" w:rsidRPr="00DE17EF" w:rsidRDefault="00DE17EF" w:rsidP="00DE17EF">
      <w:pPr>
        <w:spacing w:before="100" w:beforeAutospacing="1" w:after="100" w:afterAutospacing="1" w:line="240" w:lineRule="auto"/>
        <w:contextualSpacing/>
        <w:rPr>
          <w:rFonts w:ascii="Aptos" w:eastAsia="Calibri Light" w:hAnsi="Aptos" w:cs="Calibri Light"/>
          <w:b/>
          <w:bCs/>
          <w:color w:val="0D0D0D" w:themeColor="text1" w:themeTint="F2"/>
          <w:lang w:eastAsia="en-GB"/>
        </w:rPr>
      </w:pPr>
      <w:r w:rsidRPr="00DE17EF">
        <w:rPr>
          <w:rFonts w:ascii="Aptos" w:eastAsia="Calibri Light" w:hAnsi="Aptos" w:cs="Calibri Light"/>
          <w:b/>
          <w:bCs/>
          <w:color w:val="0D0D0D" w:themeColor="text1" w:themeTint="F2"/>
          <w:lang w:eastAsia="en-GB"/>
        </w:rPr>
        <w:t>Handy Person responsibilities</w:t>
      </w:r>
    </w:p>
    <w:p w14:paraId="77F13148"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Carry out general maintenance, repairs, and improvement work across the Centre's buildings, grounds, and activity areas.</w:t>
      </w:r>
    </w:p>
    <w:p w14:paraId="7AFC9C27"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Undertake basic plumbing and joinery tasks, along with general building and grounds maintenance as required.</w:t>
      </w:r>
    </w:p>
    <w:p w14:paraId="47FF6DE4"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Identify, prioritise, and resolve maintenance issues, escalating any that require specialist contractors.</w:t>
      </w:r>
    </w:p>
    <w:p w14:paraId="2D27A90F" w14:textId="3451C14F"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Carry out routine safety checks on buildings and site facilities.</w:t>
      </w:r>
    </w:p>
    <w:p w14:paraId="7CBA7683"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Ensure all work is completed safely and in accordance with Centre policies, risk assessments, and industry best practice.</w:t>
      </w:r>
    </w:p>
    <w:p w14:paraId="186186C3"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Source materials and tools as needed, working within agreed budgets.</w:t>
      </w:r>
    </w:p>
    <w:p w14:paraId="707BB463"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Report any damage, faults, or safety concerns to the relevant manager.</w:t>
      </w:r>
    </w:p>
    <w:p w14:paraId="54C43A17" w14:textId="77777777" w:rsid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lastRenderedPageBreak/>
        <w:t>Keep accurate records of work completed and maintain relevant certifications for equipment and site checks.</w:t>
      </w:r>
    </w:p>
    <w:p w14:paraId="591E8155" w14:textId="77777777" w:rsidR="00DE17EF" w:rsidRPr="00DE17EF" w:rsidRDefault="00DE17EF" w:rsidP="00DE17EF">
      <w:pPr>
        <w:spacing w:before="100" w:beforeAutospacing="1" w:after="100" w:afterAutospacing="1" w:line="240" w:lineRule="auto"/>
        <w:ind w:left="360"/>
        <w:contextualSpacing/>
        <w:rPr>
          <w:rFonts w:ascii="Aptos" w:eastAsia="Calibri Light" w:hAnsi="Aptos" w:cs="Calibri Light"/>
          <w:color w:val="0D0D0D" w:themeColor="text1" w:themeTint="F2"/>
          <w:lang w:eastAsia="en-GB"/>
        </w:rPr>
      </w:pPr>
    </w:p>
    <w:p w14:paraId="06F57593" w14:textId="77777777" w:rsidR="00DE17EF" w:rsidRPr="00DE17EF" w:rsidRDefault="00DE17EF" w:rsidP="00DE17EF">
      <w:pPr>
        <w:spacing w:before="100" w:beforeAutospacing="1" w:after="100" w:afterAutospacing="1" w:line="240" w:lineRule="auto"/>
        <w:contextualSpacing/>
        <w:rPr>
          <w:rFonts w:ascii="Aptos" w:eastAsia="Calibri Light" w:hAnsi="Aptos" w:cs="Calibri Light"/>
          <w:b/>
          <w:bCs/>
          <w:color w:val="0D0D0D" w:themeColor="text1" w:themeTint="F2"/>
          <w:lang w:eastAsia="en-GB"/>
        </w:rPr>
      </w:pPr>
      <w:r w:rsidRPr="00DE17EF">
        <w:rPr>
          <w:rFonts w:ascii="Aptos" w:eastAsia="Calibri Light" w:hAnsi="Aptos" w:cs="Calibri Light"/>
          <w:b/>
          <w:bCs/>
          <w:color w:val="0D0D0D" w:themeColor="text1" w:themeTint="F2"/>
          <w:lang w:eastAsia="en-GB"/>
        </w:rPr>
        <w:t>General responsibilities</w:t>
      </w:r>
    </w:p>
    <w:p w14:paraId="11AC4D7D" w14:textId="6165D5A5"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Help maintain cleanliness and organisation of storage and communal spaces.</w:t>
      </w:r>
    </w:p>
    <w:p w14:paraId="1A257A05"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Work effectively with other Centre staff and contractors.</w:t>
      </w:r>
    </w:p>
    <w:p w14:paraId="2AC6E1D7"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Attend staff meetings and training sessions as required.</w:t>
      </w:r>
    </w:p>
    <w:p w14:paraId="2AD2CEA5"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Provide feedback to line managers about site condition and maintenance needs.</w:t>
      </w:r>
    </w:p>
    <w:p w14:paraId="744E6C1A"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Uphold the Centre's policies including safeguarding, equality, and health &amp; safety.</w:t>
      </w:r>
    </w:p>
    <w:p w14:paraId="7F960B51"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Support additional Centre duties in other departments as required and directed.</w:t>
      </w:r>
    </w:p>
    <w:p w14:paraId="3A3D1597"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Act as a positive role model for all Centre visitors and guests.</w:t>
      </w:r>
    </w:p>
    <w:p w14:paraId="547222BD" w14:textId="77777777" w:rsidR="00DE17EF" w:rsidRPr="00DE17EF" w:rsidRDefault="00DE17EF" w:rsidP="00DE17EF">
      <w:pPr>
        <w:numPr>
          <w:ilvl w:val="0"/>
          <w:numId w:val="26"/>
        </w:numPr>
        <w:spacing w:before="100" w:beforeAutospacing="1" w:after="100" w:afterAutospacing="1" w:line="240" w:lineRule="auto"/>
        <w:contextualSpacing/>
        <w:rPr>
          <w:rFonts w:ascii="Aptos" w:eastAsia="Calibri Light" w:hAnsi="Aptos" w:cs="Calibri Light"/>
          <w:color w:val="0D0D0D" w:themeColor="text1" w:themeTint="F2"/>
          <w:lang w:eastAsia="en-GB"/>
        </w:rPr>
      </w:pPr>
      <w:r w:rsidRPr="00DE17EF">
        <w:rPr>
          <w:rFonts w:ascii="Aptos" w:eastAsia="Calibri Light" w:hAnsi="Aptos" w:cs="Calibri Light"/>
          <w:color w:val="0D0D0D" w:themeColor="text1" w:themeTint="F2"/>
          <w:lang w:eastAsia="en-GB"/>
        </w:rPr>
        <w:t>Commitment to continuous professional development.</w:t>
      </w:r>
    </w:p>
    <w:p w14:paraId="0342A476" w14:textId="1303F28F" w:rsidR="009A37A5" w:rsidRDefault="009A37A5" w:rsidP="009A37A5">
      <w:pPr>
        <w:spacing w:after="0" w:line="240" w:lineRule="auto"/>
        <w:rPr>
          <w:rFonts w:ascii="Aptos" w:eastAsia="Calibri Light" w:hAnsi="Aptos" w:cs="Calibri Light"/>
          <w:color w:val="000000" w:themeColor="text1"/>
          <w:lang w:eastAsia="en-GB"/>
        </w:rPr>
      </w:pPr>
      <w:r>
        <w:rPr>
          <w:rFonts w:ascii="Aptos" w:eastAsia="Calibri Light" w:hAnsi="Aptos" w:cs="Calibri Light"/>
          <w:color w:val="000000" w:themeColor="text1"/>
          <w:lang w:eastAsia="en-GB"/>
        </w:rPr>
        <w:t xml:space="preserve">       </w:t>
      </w:r>
    </w:p>
    <w:p w14:paraId="26120DE2" w14:textId="77777777" w:rsidR="00DB7114" w:rsidRDefault="00DB7114" w:rsidP="0098236A">
      <w:pPr>
        <w:spacing w:before="100" w:beforeAutospacing="1" w:after="100" w:afterAutospacing="1" w:line="240" w:lineRule="auto"/>
        <w:contextualSpacing/>
        <w:rPr>
          <w:rFonts w:ascii="Aptos" w:eastAsia="Calibri Light" w:hAnsi="Aptos" w:cs="Calibri Light"/>
          <w:color w:val="000000"/>
          <w:lang w:eastAsia="en-GB"/>
        </w:rPr>
      </w:pPr>
    </w:p>
    <w:p w14:paraId="53474675" w14:textId="39917EC5" w:rsidR="00DE17EF" w:rsidRPr="00DE17EF" w:rsidRDefault="00DE17EF" w:rsidP="0098236A">
      <w:pPr>
        <w:pBdr>
          <w:bottom w:val="single" w:sz="6" w:space="1" w:color="auto"/>
        </w:pBdr>
        <w:spacing w:before="100" w:beforeAutospacing="1" w:after="100" w:afterAutospacing="1" w:line="240" w:lineRule="auto"/>
        <w:contextualSpacing/>
        <w:rPr>
          <w:rFonts w:ascii="Aptos" w:eastAsia="Calibri Light" w:hAnsi="Aptos" w:cs="Calibri Light"/>
          <w:b/>
          <w:bCs/>
          <w:color w:val="000000"/>
          <w:sz w:val="28"/>
          <w:szCs w:val="28"/>
          <w:lang w:eastAsia="en-GB"/>
        </w:rPr>
      </w:pPr>
      <w:r w:rsidRPr="00DE17EF">
        <w:rPr>
          <w:rFonts w:ascii="Aptos" w:eastAsia="Calibri Light" w:hAnsi="Aptos" w:cs="Calibri Light"/>
          <w:b/>
          <w:bCs/>
          <w:color w:val="000000"/>
          <w:sz w:val="28"/>
          <w:szCs w:val="28"/>
          <w:lang w:eastAsia="en-GB"/>
        </w:rPr>
        <w:t>Person Specification</w:t>
      </w:r>
    </w:p>
    <w:p w14:paraId="648AC2DD" w14:textId="77777777" w:rsidR="00DE17EF" w:rsidRPr="0098236A" w:rsidRDefault="00DE17EF" w:rsidP="0098236A">
      <w:pPr>
        <w:spacing w:before="100" w:beforeAutospacing="1" w:after="100" w:afterAutospacing="1" w:line="240" w:lineRule="auto"/>
        <w:contextualSpacing/>
        <w:rPr>
          <w:rFonts w:ascii="Aptos" w:eastAsia="Calibri Light" w:hAnsi="Aptos" w:cs="Calibri Light"/>
          <w:color w:val="000000"/>
          <w:lang w:eastAsia="en-GB"/>
        </w:rPr>
      </w:pPr>
    </w:p>
    <w:tbl>
      <w:tblPr>
        <w:tblStyle w:val="TableGrid"/>
        <w:tblW w:w="9016" w:type="dxa"/>
        <w:tblLook w:val="04A0" w:firstRow="1" w:lastRow="0" w:firstColumn="1" w:lastColumn="0" w:noHBand="0" w:noVBand="1"/>
      </w:tblPr>
      <w:tblGrid>
        <w:gridCol w:w="1980"/>
        <w:gridCol w:w="7036"/>
      </w:tblGrid>
      <w:tr w:rsidR="005D21D3" w:rsidRPr="005E2759" w14:paraId="1BF1B54A" w14:textId="77777777" w:rsidTr="00970B1C">
        <w:tc>
          <w:tcPr>
            <w:tcW w:w="9016" w:type="dxa"/>
            <w:gridSpan w:val="2"/>
            <w:shd w:val="clear" w:color="auto" w:fill="D5DCE4" w:themeFill="text2" w:themeFillTint="33"/>
          </w:tcPr>
          <w:p w14:paraId="7163C7B7" w14:textId="02DA0749" w:rsidR="005D21D3" w:rsidRPr="005E2759" w:rsidRDefault="005D21D3" w:rsidP="00970B1C">
            <w:pPr>
              <w:spacing w:before="100" w:beforeAutospacing="1" w:after="100" w:afterAutospacing="1"/>
              <w:contextualSpacing/>
              <w:jc w:val="center"/>
              <w:rPr>
                <w:rFonts w:ascii="Aptos" w:hAnsi="Aptos" w:cs="Calibri Light"/>
                <w:b/>
                <w:bCs/>
              </w:rPr>
            </w:pPr>
            <w:r w:rsidRPr="005E2759">
              <w:rPr>
                <w:rFonts w:ascii="Aptos" w:hAnsi="Aptos" w:cs="Calibri Light"/>
                <w:b/>
                <w:bCs/>
              </w:rPr>
              <w:t>ESSENTIAL</w:t>
            </w:r>
          </w:p>
        </w:tc>
      </w:tr>
      <w:tr w:rsidR="005D21D3" w:rsidRPr="005E2759" w14:paraId="575FED6B" w14:textId="77777777" w:rsidTr="005D21D3">
        <w:tc>
          <w:tcPr>
            <w:tcW w:w="1980" w:type="dxa"/>
          </w:tcPr>
          <w:p w14:paraId="72834210" w14:textId="4CC3AD8C" w:rsidR="005D21D3" w:rsidRPr="005E2759" w:rsidRDefault="005D21D3" w:rsidP="00DB7114">
            <w:pPr>
              <w:spacing w:before="100" w:beforeAutospacing="1" w:after="100" w:afterAutospacing="1"/>
              <w:contextualSpacing/>
              <w:jc w:val="center"/>
              <w:rPr>
                <w:rFonts w:ascii="Aptos" w:hAnsi="Aptos" w:cs="Calibri Light"/>
                <w:b/>
                <w:bCs/>
              </w:rPr>
            </w:pPr>
            <w:r w:rsidRPr="005E2759">
              <w:rPr>
                <w:rFonts w:ascii="Aptos" w:hAnsi="Aptos" w:cs="Calibri Light"/>
                <w:b/>
                <w:bCs/>
              </w:rPr>
              <w:t>Experience and Knowledge</w:t>
            </w:r>
          </w:p>
        </w:tc>
        <w:tc>
          <w:tcPr>
            <w:tcW w:w="7036" w:type="dxa"/>
          </w:tcPr>
          <w:p w14:paraId="37364B11" w14:textId="31177B29" w:rsidR="005464CB" w:rsidRPr="005464CB" w:rsidRDefault="005464CB" w:rsidP="005464CB">
            <w:pPr>
              <w:spacing w:before="100" w:beforeAutospacing="1" w:after="100" w:afterAutospacing="1"/>
              <w:contextualSpacing/>
              <w:rPr>
                <w:rFonts w:ascii="Aptos" w:hAnsi="Aptos" w:cs="Calibri Light"/>
              </w:rPr>
            </w:pPr>
            <w:r w:rsidRPr="005464CB">
              <w:rPr>
                <w:rFonts w:ascii="Aptos" w:hAnsi="Aptos" w:cs="Calibri Light"/>
              </w:rPr>
              <w:t>Proven experience of general property maintenance, repairs, and practical improvement work</w:t>
            </w:r>
            <w:r>
              <w:rPr>
                <w:rFonts w:ascii="Aptos" w:hAnsi="Aptos" w:cs="Calibri Light"/>
              </w:rPr>
              <w:t>.</w:t>
            </w:r>
          </w:p>
          <w:p w14:paraId="69009BA5" w14:textId="2A1CE204" w:rsidR="001E640B" w:rsidRPr="005E2759" w:rsidRDefault="005464CB" w:rsidP="005464CB">
            <w:pPr>
              <w:spacing w:before="100" w:beforeAutospacing="1" w:after="100" w:afterAutospacing="1"/>
              <w:contextualSpacing/>
              <w:rPr>
                <w:rFonts w:ascii="Aptos" w:hAnsi="Aptos" w:cs="Calibri Light"/>
                <w:b/>
                <w:bCs/>
              </w:rPr>
            </w:pPr>
            <w:r w:rsidRPr="005464CB">
              <w:rPr>
                <w:rFonts w:ascii="Aptos" w:hAnsi="Aptos" w:cs="Calibri Light"/>
              </w:rPr>
              <w:t>Good working knowledge of basic plumbing and joinery</w:t>
            </w:r>
            <w:r>
              <w:rPr>
                <w:rFonts w:ascii="Aptos" w:hAnsi="Aptos" w:cs="Calibri Light"/>
              </w:rPr>
              <w:t>.</w:t>
            </w:r>
          </w:p>
        </w:tc>
      </w:tr>
      <w:tr w:rsidR="005D21D3" w:rsidRPr="005E2759" w14:paraId="1365664D" w14:textId="77777777" w:rsidTr="005D21D3">
        <w:tc>
          <w:tcPr>
            <w:tcW w:w="1980" w:type="dxa"/>
          </w:tcPr>
          <w:p w14:paraId="08101FFA" w14:textId="424B6B91" w:rsidR="005D21D3" w:rsidRPr="005E2759" w:rsidRDefault="005D21D3" w:rsidP="00DB7114">
            <w:pPr>
              <w:spacing w:before="100" w:beforeAutospacing="1" w:after="100" w:afterAutospacing="1"/>
              <w:contextualSpacing/>
              <w:jc w:val="center"/>
              <w:rPr>
                <w:rFonts w:ascii="Aptos" w:hAnsi="Aptos" w:cs="Calibri Light"/>
                <w:b/>
                <w:bCs/>
              </w:rPr>
            </w:pPr>
            <w:r w:rsidRPr="005E2759">
              <w:rPr>
                <w:rFonts w:ascii="Aptos" w:hAnsi="Aptos" w:cs="Calibri Light"/>
                <w:b/>
                <w:bCs/>
              </w:rPr>
              <w:t>Skills and Abilities</w:t>
            </w:r>
          </w:p>
        </w:tc>
        <w:tc>
          <w:tcPr>
            <w:tcW w:w="7036" w:type="dxa"/>
          </w:tcPr>
          <w:p w14:paraId="2EAAB4E4" w14:textId="43297FE9" w:rsidR="005464CB" w:rsidRDefault="005464CB" w:rsidP="005464CB">
            <w:r>
              <w:t>Good all-round practical skill set, able to turn hand to a variety of maintenance tasks.</w:t>
            </w:r>
          </w:p>
          <w:p w14:paraId="65EA51E3" w14:textId="5C805AD5" w:rsidR="005464CB" w:rsidRDefault="005464CB" w:rsidP="005464CB">
            <w:r>
              <w:t>Ability to work safely, independently, and to a good standard.</w:t>
            </w:r>
          </w:p>
          <w:p w14:paraId="69546C9B" w14:textId="7B007B1F" w:rsidR="005464CB" w:rsidRDefault="005464CB" w:rsidP="005464CB">
            <w:r>
              <w:t>Strong communication and interpersonal skills.</w:t>
            </w:r>
          </w:p>
          <w:p w14:paraId="00D20062" w14:textId="3856F4F7" w:rsidR="005D21D3" w:rsidRPr="005E2759" w:rsidRDefault="005464CB" w:rsidP="005464CB">
            <w:pPr>
              <w:spacing w:before="100" w:beforeAutospacing="1"/>
              <w:contextualSpacing/>
              <w:rPr>
                <w:rFonts w:ascii="Aptos" w:hAnsi="Aptos" w:cs="Calibri Light"/>
                <w:b/>
                <w:bCs/>
              </w:rPr>
            </w:pPr>
            <w:r>
              <w:t>Good problem-solving skills and attention to detail.</w:t>
            </w:r>
          </w:p>
        </w:tc>
      </w:tr>
      <w:tr w:rsidR="005D21D3" w:rsidRPr="005E2759" w14:paraId="15967FDC" w14:textId="77777777" w:rsidTr="005D21D3">
        <w:tc>
          <w:tcPr>
            <w:tcW w:w="1980" w:type="dxa"/>
          </w:tcPr>
          <w:p w14:paraId="091F4C53" w14:textId="42E7D540" w:rsidR="005D21D3" w:rsidRPr="005E2759" w:rsidRDefault="005D21D3" w:rsidP="00DB7114">
            <w:pPr>
              <w:spacing w:before="100" w:beforeAutospacing="1" w:after="100" w:afterAutospacing="1"/>
              <w:contextualSpacing/>
              <w:jc w:val="center"/>
              <w:rPr>
                <w:rFonts w:ascii="Aptos" w:hAnsi="Aptos" w:cs="Calibri Light"/>
                <w:b/>
                <w:bCs/>
              </w:rPr>
            </w:pPr>
            <w:r w:rsidRPr="005E2759">
              <w:rPr>
                <w:rFonts w:ascii="Aptos" w:hAnsi="Aptos" w:cs="Calibri Light"/>
                <w:b/>
                <w:bCs/>
              </w:rPr>
              <w:t>Personal qualities</w:t>
            </w:r>
          </w:p>
        </w:tc>
        <w:tc>
          <w:tcPr>
            <w:tcW w:w="7036" w:type="dxa"/>
          </w:tcPr>
          <w:p w14:paraId="13B70812" w14:textId="613B3B18" w:rsidR="005464CB" w:rsidRPr="005464CB" w:rsidRDefault="005464CB" w:rsidP="005464CB">
            <w:pPr>
              <w:spacing w:before="100" w:beforeAutospacing="1" w:after="100" w:afterAutospacing="1"/>
              <w:contextualSpacing/>
              <w:rPr>
                <w:rFonts w:ascii="Aptos" w:hAnsi="Aptos" w:cs="Calibri Light"/>
              </w:rPr>
            </w:pPr>
            <w:r w:rsidRPr="005464CB">
              <w:rPr>
                <w:rFonts w:ascii="Aptos" w:hAnsi="Aptos" w:cs="Calibri Light"/>
              </w:rPr>
              <w:t>Reliable, practical, and hands-on with a positive, can-do approach</w:t>
            </w:r>
            <w:r>
              <w:rPr>
                <w:rFonts w:ascii="Aptos" w:hAnsi="Aptos" w:cs="Calibri Light"/>
              </w:rPr>
              <w:t>.</w:t>
            </w:r>
          </w:p>
          <w:p w14:paraId="4F6EDE35" w14:textId="4DC387BD" w:rsidR="005464CB" w:rsidRPr="005464CB" w:rsidRDefault="005464CB" w:rsidP="005464CB">
            <w:pPr>
              <w:spacing w:before="100" w:beforeAutospacing="1" w:after="100" w:afterAutospacing="1"/>
              <w:contextualSpacing/>
              <w:rPr>
                <w:rFonts w:ascii="Aptos" w:hAnsi="Aptos" w:cs="Calibri Light"/>
              </w:rPr>
            </w:pPr>
            <w:r w:rsidRPr="005464CB">
              <w:rPr>
                <w:rFonts w:ascii="Aptos" w:hAnsi="Aptos" w:cs="Calibri Light"/>
              </w:rPr>
              <w:t>Professional attitude with a commitment to Mount Cook's values</w:t>
            </w:r>
            <w:r>
              <w:rPr>
                <w:rFonts w:ascii="Aptos" w:hAnsi="Aptos" w:cs="Calibri Light"/>
              </w:rPr>
              <w:t>.</w:t>
            </w:r>
          </w:p>
          <w:p w14:paraId="4054F061" w14:textId="36D2BDAE" w:rsidR="005D21D3" w:rsidRPr="005464CB" w:rsidRDefault="005464CB" w:rsidP="005464CB">
            <w:pPr>
              <w:spacing w:before="100" w:beforeAutospacing="1" w:after="100" w:afterAutospacing="1"/>
              <w:contextualSpacing/>
              <w:rPr>
                <w:rFonts w:ascii="Aptos" w:hAnsi="Aptos" w:cs="Calibri Light"/>
              </w:rPr>
            </w:pPr>
            <w:r w:rsidRPr="005464CB">
              <w:rPr>
                <w:rFonts w:ascii="Aptos" w:hAnsi="Aptos" w:cs="Calibri Light"/>
              </w:rPr>
              <w:t>Flexible and adaptable to changing environments and schedules</w:t>
            </w:r>
            <w:r>
              <w:rPr>
                <w:rFonts w:ascii="Aptos" w:hAnsi="Aptos" w:cs="Calibri Light"/>
              </w:rPr>
              <w:t>.</w:t>
            </w:r>
          </w:p>
        </w:tc>
      </w:tr>
      <w:tr w:rsidR="008C2258" w:rsidRPr="005E2759" w14:paraId="55AF128C" w14:textId="77777777" w:rsidTr="00970B1C">
        <w:tc>
          <w:tcPr>
            <w:tcW w:w="9016" w:type="dxa"/>
            <w:gridSpan w:val="2"/>
            <w:shd w:val="clear" w:color="auto" w:fill="D5DCE4" w:themeFill="text2" w:themeFillTint="33"/>
          </w:tcPr>
          <w:p w14:paraId="63B5EF6D" w14:textId="33536BA8" w:rsidR="008C2258" w:rsidRPr="005E2759" w:rsidRDefault="005D21D3" w:rsidP="00DB7114">
            <w:pPr>
              <w:spacing w:before="100" w:beforeAutospacing="1" w:after="100" w:afterAutospacing="1"/>
              <w:contextualSpacing/>
              <w:jc w:val="center"/>
              <w:rPr>
                <w:rFonts w:ascii="Aptos" w:hAnsi="Aptos" w:cs="Calibri Light"/>
                <w:b/>
                <w:bCs/>
              </w:rPr>
            </w:pPr>
            <w:r>
              <w:rPr>
                <w:rFonts w:ascii="Aptos" w:hAnsi="Aptos" w:cs="Calibri Light"/>
                <w:b/>
                <w:bCs/>
              </w:rPr>
              <w:t>DESIREABLE</w:t>
            </w:r>
          </w:p>
        </w:tc>
      </w:tr>
      <w:tr w:rsidR="008C2258" w:rsidRPr="005E2759" w14:paraId="0CC91049" w14:textId="77777777" w:rsidTr="00970B1C">
        <w:tc>
          <w:tcPr>
            <w:tcW w:w="1980" w:type="dxa"/>
            <w:vAlign w:val="center"/>
          </w:tcPr>
          <w:p w14:paraId="15453C8C" w14:textId="56E1A3FA" w:rsidR="008C2258" w:rsidRPr="005E2759" w:rsidRDefault="00DB7114" w:rsidP="00DB7114">
            <w:pPr>
              <w:spacing w:before="100" w:beforeAutospacing="1" w:after="100" w:afterAutospacing="1"/>
              <w:contextualSpacing/>
              <w:jc w:val="center"/>
              <w:rPr>
                <w:rFonts w:ascii="Aptos" w:hAnsi="Aptos" w:cs="Calibri Light"/>
                <w:b/>
                <w:bCs/>
              </w:rPr>
            </w:pPr>
            <w:r w:rsidRPr="005E2759">
              <w:rPr>
                <w:rFonts w:ascii="Aptos" w:hAnsi="Aptos" w:cs="Calibri Light"/>
                <w:b/>
                <w:bCs/>
              </w:rPr>
              <w:t>Experience and Knowledge</w:t>
            </w:r>
          </w:p>
        </w:tc>
        <w:tc>
          <w:tcPr>
            <w:tcW w:w="7036" w:type="dxa"/>
          </w:tcPr>
          <w:p w14:paraId="65038B1F" w14:textId="596A175C" w:rsidR="005464CB" w:rsidRPr="005464CB" w:rsidRDefault="005464CB" w:rsidP="005464CB">
            <w:pPr>
              <w:rPr>
                <w:rFonts w:ascii="Aptos" w:eastAsia="Calibri Light" w:hAnsi="Aptos" w:cs="Calibri Light"/>
                <w:color w:val="000000" w:themeColor="text1"/>
                <w:lang w:eastAsia="en-GB"/>
              </w:rPr>
            </w:pPr>
            <w:r w:rsidRPr="005464CB">
              <w:rPr>
                <w:rFonts w:ascii="Aptos" w:eastAsia="Calibri Light" w:hAnsi="Aptos" w:cs="Calibri Light"/>
                <w:color w:val="000000" w:themeColor="text1"/>
                <w:lang w:eastAsia="en-GB"/>
              </w:rPr>
              <w:t>Experience working in an outdoor, activity centre, hospitality, or similar site-b</w:t>
            </w:r>
            <w:r>
              <w:rPr>
                <w:rFonts w:ascii="Aptos" w:eastAsia="Calibri Light" w:hAnsi="Aptos" w:cs="Calibri Light"/>
                <w:color w:val="000000" w:themeColor="text1"/>
                <w:lang w:eastAsia="en-GB"/>
              </w:rPr>
              <w:t>a</w:t>
            </w:r>
            <w:r w:rsidRPr="005464CB">
              <w:rPr>
                <w:rFonts w:ascii="Aptos" w:eastAsia="Calibri Light" w:hAnsi="Aptos" w:cs="Calibri Light"/>
                <w:color w:val="000000" w:themeColor="text1"/>
                <w:lang w:eastAsia="en-GB"/>
              </w:rPr>
              <w:t>sed setting</w:t>
            </w:r>
            <w:r>
              <w:rPr>
                <w:rFonts w:ascii="Aptos" w:eastAsia="Calibri Light" w:hAnsi="Aptos" w:cs="Calibri Light"/>
                <w:color w:val="000000" w:themeColor="text1"/>
                <w:lang w:eastAsia="en-GB"/>
              </w:rPr>
              <w:t>.</w:t>
            </w:r>
          </w:p>
          <w:p w14:paraId="53FD036B" w14:textId="560F14BD" w:rsidR="005464CB" w:rsidRPr="005464CB" w:rsidRDefault="005464CB" w:rsidP="005464CB">
            <w:pPr>
              <w:rPr>
                <w:rFonts w:ascii="Aptos" w:eastAsia="Calibri Light" w:hAnsi="Aptos" w:cs="Calibri Light"/>
                <w:color w:val="000000" w:themeColor="text1"/>
                <w:lang w:eastAsia="en-GB"/>
              </w:rPr>
            </w:pPr>
            <w:r w:rsidRPr="005464CB">
              <w:rPr>
                <w:rFonts w:ascii="Aptos" w:eastAsia="Calibri Light" w:hAnsi="Aptos" w:cs="Calibri Light"/>
                <w:color w:val="000000" w:themeColor="text1"/>
                <w:lang w:eastAsia="en-GB"/>
              </w:rPr>
              <w:t>An understanding of health &amp; safety and safeguarding</w:t>
            </w:r>
            <w:r>
              <w:rPr>
                <w:rFonts w:ascii="Aptos" w:eastAsia="Calibri Light" w:hAnsi="Aptos" w:cs="Calibri Light"/>
                <w:color w:val="000000" w:themeColor="text1"/>
                <w:lang w:eastAsia="en-GB"/>
              </w:rPr>
              <w:t>.</w:t>
            </w:r>
          </w:p>
          <w:p w14:paraId="1C308773" w14:textId="1B9B7B37" w:rsidR="00DB5D02" w:rsidRPr="005464CB" w:rsidRDefault="005464CB" w:rsidP="005464CB">
            <w:pPr>
              <w:rPr>
                <w:rFonts w:ascii="Aptos" w:eastAsia="Calibri Light" w:hAnsi="Aptos" w:cs="Calibri Light"/>
                <w:color w:val="000000"/>
                <w:lang w:eastAsia="en-GB"/>
              </w:rPr>
            </w:pPr>
            <w:r w:rsidRPr="005464CB">
              <w:rPr>
                <w:rFonts w:ascii="Aptos" w:eastAsia="Calibri Light" w:hAnsi="Aptos" w:cs="Calibri Light"/>
                <w:color w:val="000000" w:themeColor="text1"/>
                <w:lang w:eastAsia="en-GB"/>
              </w:rPr>
              <w:t>Experience of maintaining outdoor activity equipment or facilities</w:t>
            </w:r>
            <w:r>
              <w:rPr>
                <w:rFonts w:ascii="Aptos" w:eastAsia="Calibri Light" w:hAnsi="Aptos" w:cs="Calibri Light"/>
                <w:color w:val="000000" w:themeColor="text1"/>
                <w:lang w:eastAsia="en-GB"/>
              </w:rPr>
              <w:t>.</w:t>
            </w:r>
          </w:p>
        </w:tc>
      </w:tr>
      <w:tr w:rsidR="008C2258" w:rsidRPr="005E2759" w14:paraId="59CEF22F" w14:textId="77777777" w:rsidTr="00970B1C">
        <w:tc>
          <w:tcPr>
            <w:tcW w:w="1980" w:type="dxa"/>
            <w:vAlign w:val="center"/>
          </w:tcPr>
          <w:p w14:paraId="29275B22" w14:textId="77777777" w:rsidR="008C2258" w:rsidRPr="005E2759" w:rsidRDefault="008C2258" w:rsidP="005464CB">
            <w:pPr>
              <w:contextualSpacing/>
              <w:jc w:val="center"/>
              <w:rPr>
                <w:rFonts w:ascii="Aptos" w:hAnsi="Aptos" w:cs="Calibri Light"/>
                <w:b/>
                <w:bCs/>
              </w:rPr>
            </w:pPr>
            <w:r w:rsidRPr="005E2759">
              <w:rPr>
                <w:rFonts w:ascii="Aptos" w:hAnsi="Aptos" w:cs="Calibri Light"/>
                <w:b/>
                <w:bCs/>
              </w:rPr>
              <w:t>Skills and Abilities</w:t>
            </w:r>
          </w:p>
        </w:tc>
        <w:tc>
          <w:tcPr>
            <w:tcW w:w="7036" w:type="dxa"/>
          </w:tcPr>
          <w:p w14:paraId="1D14F3DF" w14:textId="77777777" w:rsidR="005464CB" w:rsidRPr="005464CB" w:rsidRDefault="005464CB" w:rsidP="005464CB">
            <w:pPr>
              <w:rPr>
                <w:rFonts w:ascii="Aptos" w:hAnsi="Aptos"/>
                <w:color w:val="000000" w:themeColor="text1"/>
              </w:rPr>
            </w:pPr>
            <w:r w:rsidRPr="005464CB">
              <w:rPr>
                <w:rFonts w:ascii="Aptos" w:hAnsi="Aptos"/>
                <w:color w:val="000000" w:themeColor="text1"/>
              </w:rPr>
              <w:t>Relevant trade qualifications (e.g. plumbing, joinery, electrical)</w:t>
            </w:r>
          </w:p>
          <w:p w14:paraId="47DC66B0" w14:textId="77777777" w:rsidR="005464CB" w:rsidRPr="005464CB" w:rsidRDefault="005464CB" w:rsidP="005464CB">
            <w:pPr>
              <w:rPr>
                <w:rFonts w:ascii="Aptos" w:hAnsi="Aptos"/>
                <w:color w:val="000000" w:themeColor="text1"/>
              </w:rPr>
            </w:pPr>
            <w:r w:rsidRPr="005464CB">
              <w:rPr>
                <w:rFonts w:ascii="Aptos" w:hAnsi="Aptos"/>
                <w:color w:val="000000" w:themeColor="text1"/>
              </w:rPr>
              <w:t>Current First Aid Certificate</w:t>
            </w:r>
          </w:p>
          <w:p w14:paraId="6D5C3C03" w14:textId="77777777" w:rsidR="005464CB" w:rsidRPr="005464CB" w:rsidRDefault="005464CB" w:rsidP="005464CB">
            <w:pPr>
              <w:rPr>
                <w:rFonts w:ascii="Aptos" w:hAnsi="Aptos"/>
                <w:color w:val="000000" w:themeColor="text1"/>
              </w:rPr>
            </w:pPr>
            <w:r w:rsidRPr="005464CB">
              <w:rPr>
                <w:rFonts w:ascii="Aptos" w:hAnsi="Aptos"/>
                <w:color w:val="000000" w:themeColor="text1"/>
              </w:rPr>
              <w:t>Full UK driving licence</w:t>
            </w:r>
          </w:p>
          <w:p w14:paraId="65DFE7DD" w14:textId="06772346" w:rsidR="008C2258" w:rsidRPr="005464CB" w:rsidRDefault="005464CB" w:rsidP="005464CB">
            <w:pPr>
              <w:rPr>
                <w:rFonts w:ascii="Aptos" w:hAnsi="Aptos"/>
                <w:color w:val="000000" w:themeColor="text1"/>
              </w:rPr>
            </w:pPr>
            <w:r w:rsidRPr="005464CB">
              <w:rPr>
                <w:rFonts w:ascii="Aptos" w:hAnsi="Aptos"/>
                <w:color w:val="000000" w:themeColor="text1"/>
              </w:rPr>
              <w:t>Basic groundworks or gardening skills</w:t>
            </w:r>
          </w:p>
        </w:tc>
      </w:tr>
      <w:tr w:rsidR="005D21D3" w:rsidRPr="005E2759" w14:paraId="4E62C9C4" w14:textId="77777777" w:rsidTr="00DB7114">
        <w:trPr>
          <w:trHeight w:val="885"/>
        </w:trPr>
        <w:tc>
          <w:tcPr>
            <w:tcW w:w="1980" w:type="dxa"/>
            <w:vAlign w:val="center"/>
          </w:tcPr>
          <w:p w14:paraId="1F685554" w14:textId="77777777" w:rsidR="005D21D3" w:rsidRPr="005E2759" w:rsidRDefault="005D21D3" w:rsidP="00DB7114">
            <w:pPr>
              <w:spacing w:before="100" w:beforeAutospacing="1" w:after="100" w:afterAutospacing="1"/>
              <w:contextualSpacing/>
              <w:jc w:val="center"/>
              <w:rPr>
                <w:rFonts w:ascii="Aptos" w:hAnsi="Aptos" w:cs="Calibri Light"/>
                <w:b/>
                <w:bCs/>
              </w:rPr>
            </w:pPr>
            <w:r w:rsidRPr="005E2759">
              <w:rPr>
                <w:rFonts w:ascii="Aptos" w:hAnsi="Aptos" w:cs="Calibri Light"/>
                <w:b/>
                <w:bCs/>
              </w:rPr>
              <w:t>Personal qualities</w:t>
            </w:r>
          </w:p>
        </w:tc>
        <w:tc>
          <w:tcPr>
            <w:tcW w:w="7036" w:type="dxa"/>
          </w:tcPr>
          <w:p w14:paraId="3DD4C0B4" w14:textId="77777777" w:rsidR="005464CB" w:rsidRPr="005464CB" w:rsidRDefault="005464CB" w:rsidP="005464CB">
            <w:pPr>
              <w:rPr>
                <w:rFonts w:ascii="Aptos" w:hAnsi="Aptos"/>
              </w:rPr>
            </w:pPr>
            <w:r w:rsidRPr="005464CB">
              <w:rPr>
                <w:rFonts w:ascii="Aptos" w:hAnsi="Aptos"/>
              </w:rPr>
              <w:t>Can work well as part of a team and use initiative when working alone</w:t>
            </w:r>
          </w:p>
          <w:p w14:paraId="25F183DF" w14:textId="77777777" w:rsidR="005464CB" w:rsidRPr="005464CB" w:rsidRDefault="005464CB" w:rsidP="005464CB">
            <w:pPr>
              <w:rPr>
                <w:rFonts w:ascii="Aptos" w:hAnsi="Aptos"/>
              </w:rPr>
            </w:pPr>
            <w:r w:rsidRPr="005464CB">
              <w:rPr>
                <w:rFonts w:ascii="Aptos" w:hAnsi="Aptos"/>
              </w:rPr>
              <w:t>Possess excellent attention to detail</w:t>
            </w:r>
          </w:p>
          <w:p w14:paraId="009E27A0" w14:textId="3D5CCA9E" w:rsidR="005D21D3" w:rsidRPr="005464CB" w:rsidRDefault="005464CB" w:rsidP="005464CB">
            <w:pPr>
              <w:rPr>
                <w:rFonts w:ascii="Aptos" w:hAnsi="Aptos"/>
                <w:b/>
                <w:bCs/>
              </w:rPr>
            </w:pPr>
            <w:r w:rsidRPr="005464CB">
              <w:rPr>
                <w:rFonts w:ascii="Aptos" w:hAnsi="Aptos"/>
              </w:rPr>
              <w:t>Flexible and adaptable to the needs of the business</w:t>
            </w:r>
          </w:p>
        </w:tc>
      </w:tr>
    </w:tbl>
    <w:p w14:paraId="02F16834" w14:textId="77777777" w:rsidR="009A37A5" w:rsidRDefault="009A37A5" w:rsidP="008C2258">
      <w:pPr>
        <w:spacing w:before="100" w:beforeAutospacing="1" w:after="100" w:afterAutospacing="1" w:line="240" w:lineRule="auto"/>
        <w:contextualSpacing/>
        <w:rPr>
          <w:rFonts w:ascii="Aptos" w:eastAsia="Calibri Light" w:hAnsi="Aptos" w:cs="Calibri Light"/>
          <w:color w:val="000000" w:themeColor="text1"/>
          <w:lang w:eastAsia="en-GB"/>
        </w:rPr>
      </w:pPr>
    </w:p>
    <w:p w14:paraId="709E9E90" w14:textId="77777777" w:rsidR="00DE17EF" w:rsidRDefault="00DE17EF" w:rsidP="008C2258">
      <w:pPr>
        <w:spacing w:before="100" w:beforeAutospacing="1" w:after="100" w:afterAutospacing="1" w:line="240" w:lineRule="auto"/>
        <w:contextualSpacing/>
        <w:rPr>
          <w:rFonts w:ascii="Aptos" w:eastAsia="Calibri Light" w:hAnsi="Aptos" w:cs="Calibri Light"/>
          <w:color w:val="000000" w:themeColor="text1"/>
          <w:lang w:eastAsia="en-GB"/>
        </w:rPr>
      </w:pPr>
    </w:p>
    <w:p w14:paraId="0E05C3F9" w14:textId="77777777" w:rsidR="00DE17EF" w:rsidRPr="009A37A5" w:rsidRDefault="00DE17EF" w:rsidP="00DE17EF">
      <w:pPr>
        <w:pBdr>
          <w:bottom w:val="single" w:sz="6" w:space="1" w:color="auto"/>
        </w:pBdr>
        <w:spacing w:before="100" w:beforeAutospacing="1" w:after="100" w:afterAutospacing="1" w:line="240" w:lineRule="auto"/>
        <w:contextualSpacing/>
        <w:rPr>
          <w:rFonts w:ascii="Aptos" w:eastAsia="Calibri Light" w:hAnsi="Aptos" w:cs="Calibri Light"/>
          <w:b/>
          <w:bCs/>
          <w:color w:val="000000"/>
          <w:sz w:val="24"/>
          <w:szCs w:val="24"/>
          <w:lang w:eastAsia="en-GB"/>
        </w:rPr>
      </w:pPr>
      <w:r w:rsidRPr="009A37A5">
        <w:rPr>
          <w:rFonts w:ascii="Aptos" w:eastAsia="Calibri Light" w:hAnsi="Aptos" w:cs="Calibri Light"/>
          <w:b/>
          <w:bCs/>
          <w:color w:val="000000"/>
          <w:sz w:val="24"/>
          <w:szCs w:val="24"/>
          <w:lang w:eastAsia="en-GB"/>
        </w:rPr>
        <w:t>To apply</w:t>
      </w:r>
    </w:p>
    <w:p w14:paraId="6DB87F26" w14:textId="77777777" w:rsidR="00DE17EF" w:rsidRDefault="00DE17EF" w:rsidP="00DE17EF">
      <w:pPr>
        <w:spacing w:before="100" w:beforeAutospacing="1" w:after="100" w:afterAutospacing="1" w:line="240" w:lineRule="auto"/>
        <w:contextualSpacing/>
        <w:rPr>
          <w:rFonts w:ascii="Aptos" w:eastAsia="Calibri Light" w:hAnsi="Aptos" w:cs="Calibri Light"/>
          <w:color w:val="000000"/>
          <w:lang w:eastAsia="en-GB"/>
        </w:rPr>
      </w:pPr>
    </w:p>
    <w:p w14:paraId="27D53C50" w14:textId="77777777" w:rsidR="00DE17EF" w:rsidRDefault="00DE17EF" w:rsidP="00DE17EF">
      <w:pPr>
        <w:spacing w:before="100" w:beforeAutospacing="1" w:after="100" w:afterAutospacing="1" w:line="240" w:lineRule="auto"/>
        <w:contextualSpacing/>
        <w:rPr>
          <w:rFonts w:ascii="Aptos" w:eastAsia="Calibri Light" w:hAnsi="Aptos" w:cs="Calibri Light"/>
          <w:color w:val="000000"/>
          <w:lang w:eastAsia="en-GB"/>
        </w:rPr>
      </w:pPr>
      <w:r>
        <w:rPr>
          <w:rFonts w:ascii="Aptos" w:eastAsia="Calibri Light" w:hAnsi="Aptos" w:cs="Calibri Light"/>
          <w:color w:val="000000"/>
          <w:lang w:eastAsia="en-GB"/>
        </w:rPr>
        <w:t xml:space="preserve">Please email </w:t>
      </w:r>
      <w:hyperlink r:id="rId12" w:history="1">
        <w:r w:rsidRPr="006264EE">
          <w:rPr>
            <w:rStyle w:val="Hyperlink"/>
            <w:rFonts w:ascii="Aptos" w:eastAsia="Calibri Light" w:hAnsi="Aptos" w:cs="Calibri Light"/>
            <w:lang w:eastAsia="en-GB"/>
          </w:rPr>
          <w:t>steve@mountcook.uk</w:t>
        </w:r>
      </w:hyperlink>
      <w:r>
        <w:rPr>
          <w:rFonts w:ascii="Aptos" w:eastAsia="Calibri Light" w:hAnsi="Aptos" w:cs="Calibri Light"/>
          <w:color w:val="000000"/>
          <w:lang w:eastAsia="en-GB"/>
        </w:rPr>
        <w:t xml:space="preserve"> with a CV and cover letter.</w:t>
      </w:r>
    </w:p>
    <w:p w14:paraId="3A77980A" w14:textId="77777777" w:rsidR="00DE17EF" w:rsidRDefault="00DE17EF" w:rsidP="00DE17EF">
      <w:pPr>
        <w:spacing w:before="100" w:beforeAutospacing="1" w:after="100" w:afterAutospacing="1" w:line="240" w:lineRule="auto"/>
        <w:contextualSpacing/>
        <w:rPr>
          <w:rFonts w:ascii="Aptos" w:eastAsia="Calibri Light" w:hAnsi="Aptos" w:cs="Calibri Light"/>
          <w:color w:val="000000"/>
          <w:lang w:eastAsia="en-GB"/>
        </w:rPr>
      </w:pPr>
    </w:p>
    <w:p w14:paraId="19107C58" w14:textId="62B9124A" w:rsidR="00DE17EF" w:rsidRDefault="00DE17EF" w:rsidP="00DE17EF">
      <w:pPr>
        <w:spacing w:after="0" w:line="240" w:lineRule="auto"/>
        <w:rPr>
          <w:rFonts w:ascii="Aptos" w:eastAsia="Calibri Light" w:hAnsi="Aptos" w:cs="Calibri Light"/>
          <w:color w:val="000000" w:themeColor="text1"/>
          <w:lang w:eastAsia="en-GB"/>
        </w:rPr>
      </w:pPr>
      <w:r>
        <w:rPr>
          <w:rFonts w:ascii="Aptos" w:eastAsia="Calibri Light" w:hAnsi="Aptos" w:cs="Calibri Light"/>
          <w:color w:val="000000" w:themeColor="text1"/>
          <w:lang w:eastAsia="en-GB"/>
        </w:rPr>
        <w:t>Closing date:</w:t>
      </w:r>
      <w:r w:rsidR="00ED1CF5">
        <w:rPr>
          <w:rFonts w:ascii="Aptos" w:eastAsia="Calibri Light" w:hAnsi="Aptos" w:cs="Calibri Light"/>
          <w:color w:val="000000" w:themeColor="text1"/>
          <w:lang w:eastAsia="en-GB"/>
        </w:rPr>
        <w:tab/>
      </w:r>
      <w:r w:rsidR="00ED1CF5">
        <w:rPr>
          <w:rFonts w:ascii="Aptos" w:eastAsia="Calibri Light" w:hAnsi="Aptos" w:cs="Calibri Light"/>
          <w:color w:val="000000" w:themeColor="text1"/>
          <w:lang w:eastAsia="en-GB"/>
        </w:rPr>
        <w:tab/>
        <w:t>October 15th</w:t>
      </w:r>
      <w:r>
        <w:rPr>
          <w:rFonts w:ascii="Aptos" w:eastAsia="Calibri Light" w:hAnsi="Aptos" w:cs="Calibri Light"/>
          <w:color w:val="000000" w:themeColor="text1"/>
          <w:lang w:eastAsia="en-GB"/>
        </w:rPr>
        <w:t xml:space="preserve">                 </w:t>
      </w:r>
    </w:p>
    <w:p w14:paraId="01E6CAFC" w14:textId="32523E8E" w:rsidR="00DE17EF" w:rsidRDefault="00DE17EF" w:rsidP="00DE17EF">
      <w:pPr>
        <w:spacing w:before="100" w:beforeAutospacing="1" w:after="100" w:afterAutospacing="1" w:line="240" w:lineRule="auto"/>
        <w:contextualSpacing/>
        <w:rPr>
          <w:rFonts w:ascii="Aptos" w:eastAsia="Calibri Light" w:hAnsi="Aptos" w:cs="Calibri Light"/>
          <w:color w:val="000000" w:themeColor="text1"/>
          <w:lang w:eastAsia="en-GB"/>
        </w:rPr>
      </w:pPr>
      <w:r>
        <w:rPr>
          <w:rFonts w:ascii="Aptos" w:eastAsia="Calibri Light" w:hAnsi="Aptos" w:cs="Calibri Light"/>
          <w:color w:val="000000" w:themeColor="text1"/>
          <w:lang w:eastAsia="en-GB"/>
        </w:rPr>
        <w:t>Interview date:</w:t>
      </w:r>
      <w:r w:rsidR="00ED1CF5">
        <w:rPr>
          <w:rFonts w:ascii="Aptos" w:eastAsia="Calibri Light" w:hAnsi="Aptos" w:cs="Calibri Light"/>
          <w:color w:val="000000" w:themeColor="text1"/>
          <w:lang w:eastAsia="en-GB"/>
        </w:rPr>
        <w:tab/>
      </w:r>
      <w:r w:rsidR="00ED1CF5">
        <w:rPr>
          <w:rFonts w:ascii="Aptos" w:eastAsia="Calibri Light" w:hAnsi="Aptos" w:cs="Calibri Light"/>
          <w:color w:val="000000" w:themeColor="text1"/>
          <w:lang w:eastAsia="en-GB"/>
        </w:rPr>
        <w:tab/>
        <w:t>TBC</w:t>
      </w:r>
    </w:p>
    <w:sectPr w:rsidR="00DE17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83C7B" w14:textId="77777777" w:rsidR="00961454" w:rsidRDefault="00961454" w:rsidP="009A37A5">
      <w:pPr>
        <w:spacing w:after="0" w:line="240" w:lineRule="auto"/>
      </w:pPr>
      <w:r>
        <w:separator/>
      </w:r>
    </w:p>
  </w:endnote>
  <w:endnote w:type="continuationSeparator" w:id="0">
    <w:p w14:paraId="166E35AE" w14:textId="77777777" w:rsidR="00961454" w:rsidRDefault="00961454" w:rsidP="009A3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8D27F" w14:textId="77777777" w:rsidR="00961454" w:rsidRDefault="00961454" w:rsidP="009A37A5">
      <w:pPr>
        <w:spacing w:after="0" w:line="240" w:lineRule="auto"/>
      </w:pPr>
      <w:r>
        <w:separator/>
      </w:r>
    </w:p>
  </w:footnote>
  <w:footnote w:type="continuationSeparator" w:id="0">
    <w:p w14:paraId="624F6D20" w14:textId="77777777" w:rsidR="00961454" w:rsidRDefault="00961454" w:rsidP="009A37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3D7"/>
    <w:multiLevelType w:val="multilevel"/>
    <w:tmpl w:val="63F2A4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40AB1"/>
    <w:multiLevelType w:val="multilevel"/>
    <w:tmpl w:val="9F3410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074EA"/>
    <w:multiLevelType w:val="multilevel"/>
    <w:tmpl w:val="17CAD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37910"/>
    <w:multiLevelType w:val="multilevel"/>
    <w:tmpl w:val="3AEE4D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60F2C"/>
    <w:multiLevelType w:val="multilevel"/>
    <w:tmpl w:val="28F6D0B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5CB0D6B"/>
    <w:multiLevelType w:val="multilevel"/>
    <w:tmpl w:val="D3227E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D3279"/>
    <w:multiLevelType w:val="multilevel"/>
    <w:tmpl w:val="15D60B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A1C5F"/>
    <w:multiLevelType w:val="hybridMultilevel"/>
    <w:tmpl w:val="56B60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E87AA4"/>
    <w:multiLevelType w:val="multilevel"/>
    <w:tmpl w:val="56BE2D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F784FD8"/>
    <w:multiLevelType w:val="multilevel"/>
    <w:tmpl w:val="AEE664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774695"/>
    <w:multiLevelType w:val="multilevel"/>
    <w:tmpl w:val="23FE48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F1D31"/>
    <w:multiLevelType w:val="multilevel"/>
    <w:tmpl w:val="17DA56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CD16BF"/>
    <w:multiLevelType w:val="multilevel"/>
    <w:tmpl w:val="952AF4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4D715D4"/>
    <w:multiLevelType w:val="multilevel"/>
    <w:tmpl w:val="2E90B9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E042D6"/>
    <w:multiLevelType w:val="multilevel"/>
    <w:tmpl w:val="B3DCA2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4900D1"/>
    <w:multiLevelType w:val="hybridMultilevel"/>
    <w:tmpl w:val="08E0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703CC7"/>
    <w:multiLevelType w:val="multilevel"/>
    <w:tmpl w:val="C50E4B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A1E50"/>
    <w:multiLevelType w:val="multilevel"/>
    <w:tmpl w:val="4E9E97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2F1284"/>
    <w:multiLevelType w:val="hybridMultilevel"/>
    <w:tmpl w:val="24B2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4D7BA4"/>
    <w:multiLevelType w:val="multilevel"/>
    <w:tmpl w:val="6ABC3C4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BF27979"/>
    <w:multiLevelType w:val="multilevel"/>
    <w:tmpl w:val="B2F25F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7228E7"/>
    <w:multiLevelType w:val="hybridMultilevel"/>
    <w:tmpl w:val="E5245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0F4248"/>
    <w:multiLevelType w:val="multilevel"/>
    <w:tmpl w:val="08782B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204866"/>
    <w:multiLevelType w:val="multilevel"/>
    <w:tmpl w:val="8F9861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D63DCE"/>
    <w:multiLevelType w:val="multilevel"/>
    <w:tmpl w:val="841EF0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855FAD"/>
    <w:multiLevelType w:val="hybridMultilevel"/>
    <w:tmpl w:val="835249F6"/>
    <w:lvl w:ilvl="0" w:tplc="D0E694E0">
      <w:start w:val="1"/>
      <w:numFmt w:val="bullet"/>
      <w:lvlText w:val="•"/>
      <w:lvlJc w:val="left"/>
      <w:pPr>
        <w:ind w:left="360" w:hanging="360"/>
      </w:pPr>
    </w:lvl>
    <w:lvl w:ilvl="1" w:tplc="015C7566">
      <w:numFmt w:val="decimal"/>
      <w:lvlText w:val=""/>
      <w:lvlJc w:val="left"/>
      <w:pPr>
        <w:ind w:left="0" w:firstLine="0"/>
      </w:pPr>
    </w:lvl>
    <w:lvl w:ilvl="2" w:tplc="4DA2969E">
      <w:numFmt w:val="decimal"/>
      <w:lvlText w:val=""/>
      <w:lvlJc w:val="left"/>
      <w:pPr>
        <w:ind w:left="0" w:firstLine="0"/>
      </w:pPr>
    </w:lvl>
    <w:lvl w:ilvl="3" w:tplc="D2D265E0">
      <w:numFmt w:val="decimal"/>
      <w:lvlText w:val=""/>
      <w:lvlJc w:val="left"/>
      <w:pPr>
        <w:ind w:left="0" w:firstLine="0"/>
      </w:pPr>
    </w:lvl>
    <w:lvl w:ilvl="4" w:tplc="C256FB20">
      <w:numFmt w:val="decimal"/>
      <w:lvlText w:val=""/>
      <w:lvlJc w:val="left"/>
      <w:pPr>
        <w:ind w:left="0" w:firstLine="0"/>
      </w:pPr>
    </w:lvl>
    <w:lvl w:ilvl="5" w:tplc="BE2418D8">
      <w:numFmt w:val="decimal"/>
      <w:lvlText w:val=""/>
      <w:lvlJc w:val="left"/>
      <w:pPr>
        <w:ind w:left="0" w:firstLine="0"/>
      </w:pPr>
    </w:lvl>
    <w:lvl w:ilvl="6" w:tplc="772069A0">
      <w:numFmt w:val="decimal"/>
      <w:lvlText w:val=""/>
      <w:lvlJc w:val="left"/>
      <w:pPr>
        <w:ind w:left="0" w:firstLine="0"/>
      </w:pPr>
    </w:lvl>
    <w:lvl w:ilvl="7" w:tplc="8D54436C">
      <w:numFmt w:val="decimal"/>
      <w:lvlText w:val=""/>
      <w:lvlJc w:val="left"/>
      <w:pPr>
        <w:ind w:left="0" w:firstLine="0"/>
      </w:pPr>
    </w:lvl>
    <w:lvl w:ilvl="8" w:tplc="1A5223BA">
      <w:numFmt w:val="decimal"/>
      <w:lvlText w:val=""/>
      <w:lvlJc w:val="left"/>
      <w:pPr>
        <w:ind w:left="0" w:firstLine="0"/>
      </w:pPr>
    </w:lvl>
  </w:abstractNum>
  <w:num w:numId="1" w16cid:durableId="2076660970">
    <w:abstractNumId w:val="8"/>
  </w:num>
  <w:num w:numId="2" w16cid:durableId="1898932579">
    <w:abstractNumId w:val="12"/>
  </w:num>
  <w:num w:numId="3" w16cid:durableId="1209414632">
    <w:abstractNumId w:val="4"/>
  </w:num>
  <w:num w:numId="4" w16cid:durableId="483932841">
    <w:abstractNumId w:val="19"/>
  </w:num>
  <w:num w:numId="5" w16cid:durableId="504171375">
    <w:abstractNumId w:val="15"/>
  </w:num>
  <w:num w:numId="6" w16cid:durableId="1255238345">
    <w:abstractNumId w:val="21"/>
  </w:num>
  <w:num w:numId="7" w16cid:durableId="1569194514">
    <w:abstractNumId w:val="7"/>
  </w:num>
  <w:num w:numId="8" w16cid:durableId="1993869294">
    <w:abstractNumId w:val="18"/>
  </w:num>
  <w:num w:numId="9" w16cid:durableId="402410503">
    <w:abstractNumId w:val="9"/>
  </w:num>
  <w:num w:numId="10" w16cid:durableId="1383865426">
    <w:abstractNumId w:val="20"/>
  </w:num>
  <w:num w:numId="11" w16cid:durableId="541744430">
    <w:abstractNumId w:val="10"/>
  </w:num>
  <w:num w:numId="12" w16cid:durableId="339159306">
    <w:abstractNumId w:val="22"/>
  </w:num>
  <w:num w:numId="13" w16cid:durableId="1270240971">
    <w:abstractNumId w:val="5"/>
  </w:num>
  <w:num w:numId="14" w16cid:durableId="1147936424">
    <w:abstractNumId w:val="17"/>
  </w:num>
  <w:num w:numId="15" w16cid:durableId="1956135323">
    <w:abstractNumId w:val="11"/>
  </w:num>
  <w:num w:numId="16" w16cid:durableId="1886746345">
    <w:abstractNumId w:val="1"/>
  </w:num>
  <w:num w:numId="17" w16cid:durableId="991178770">
    <w:abstractNumId w:val="2"/>
  </w:num>
  <w:num w:numId="18" w16cid:durableId="2013029019">
    <w:abstractNumId w:val="14"/>
  </w:num>
  <w:num w:numId="19" w16cid:durableId="1681543619">
    <w:abstractNumId w:val="3"/>
  </w:num>
  <w:num w:numId="20" w16cid:durableId="902134913">
    <w:abstractNumId w:val="23"/>
  </w:num>
  <w:num w:numId="21" w16cid:durableId="521627511">
    <w:abstractNumId w:val="6"/>
  </w:num>
  <w:num w:numId="22" w16cid:durableId="923104792">
    <w:abstractNumId w:val="24"/>
  </w:num>
  <w:num w:numId="23" w16cid:durableId="1855532551">
    <w:abstractNumId w:val="13"/>
  </w:num>
  <w:num w:numId="24" w16cid:durableId="1707177226">
    <w:abstractNumId w:val="0"/>
  </w:num>
  <w:num w:numId="25" w16cid:durableId="1857308389">
    <w:abstractNumId w:val="16"/>
  </w:num>
  <w:num w:numId="26" w16cid:durableId="97761057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854"/>
    <w:rsid w:val="00014369"/>
    <w:rsid w:val="00014C38"/>
    <w:rsid w:val="000537E7"/>
    <w:rsid w:val="000606AE"/>
    <w:rsid w:val="00064C73"/>
    <w:rsid w:val="00075B67"/>
    <w:rsid w:val="000904EE"/>
    <w:rsid w:val="000D0E50"/>
    <w:rsid w:val="000E2B96"/>
    <w:rsid w:val="00173EE4"/>
    <w:rsid w:val="00175014"/>
    <w:rsid w:val="001A2ADB"/>
    <w:rsid w:val="001C501C"/>
    <w:rsid w:val="001E640B"/>
    <w:rsid w:val="001F2B58"/>
    <w:rsid w:val="00202C64"/>
    <w:rsid w:val="00211D1B"/>
    <w:rsid w:val="002220DC"/>
    <w:rsid w:val="002363BA"/>
    <w:rsid w:val="00260441"/>
    <w:rsid w:val="00320E6A"/>
    <w:rsid w:val="003647B1"/>
    <w:rsid w:val="003D2C1B"/>
    <w:rsid w:val="003E256D"/>
    <w:rsid w:val="0043169C"/>
    <w:rsid w:val="004B1C01"/>
    <w:rsid w:val="004D4564"/>
    <w:rsid w:val="0053660C"/>
    <w:rsid w:val="005464CB"/>
    <w:rsid w:val="00571E13"/>
    <w:rsid w:val="005B2AFE"/>
    <w:rsid w:val="005D0BD0"/>
    <w:rsid w:val="005D21D3"/>
    <w:rsid w:val="006A0854"/>
    <w:rsid w:val="006C2C86"/>
    <w:rsid w:val="006F699B"/>
    <w:rsid w:val="00710AEF"/>
    <w:rsid w:val="007118BE"/>
    <w:rsid w:val="00762460"/>
    <w:rsid w:val="007740B6"/>
    <w:rsid w:val="008C2258"/>
    <w:rsid w:val="008E659F"/>
    <w:rsid w:val="00961454"/>
    <w:rsid w:val="0098236A"/>
    <w:rsid w:val="009A37A5"/>
    <w:rsid w:val="00AA29C2"/>
    <w:rsid w:val="00AD1EF5"/>
    <w:rsid w:val="00AD31E3"/>
    <w:rsid w:val="00AD42F1"/>
    <w:rsid w:val="00AD4AC3"/>
    <w:rsid w:val="00B61B2E"/>
    <w:rsid w:val="00B77A73"/>
    <w:rsid w:val="00BA68FD"/>
    <w:rsid w:val="00BC1BC3"/>
    <w:rsid w:val="00BF1789"/>
    <w:rsid w:val="00C15BD2"/>
    <w:rsid w:val="00C837A8"/>
    <w:rsid w:val="00CB1284"/>
    <w:rsid w:val="00CF32CA"/>
    <w:rsid w:val="00D02D12"/>
    <w:rsid w:val="00D170AB"/>
    <w:rsid w:val="00D71A41"/>
    <w:rsid w:val="00D7355B"/>
    <w:rsid w:val="00DB5D02"/>
    <w:rsid w:val="00DB7114"/>
    <w:rsid w:val="00DE17EF"/>
    <w:rsid w:val="00E13D3A"/>
    <w:rsid w:val="00E21246"/>
    <w:rsid w:val="00E22A5D"/>
    <w:rsid w:val="00E24C77"/>
    <w:rsid w:val="00E75431"/>
    <w:rsid w:val="00E831A3"/>
    <w:rsid w:val="00EA718B"/>
    <w:rsid w:val="00ED1CF5"/>
    <w:rsid w:val="00ED40FB"/>
    <w:rsid w:val="00EE04F0"/>
    <w:rsid w:val="00F37C6A"/>
    <w:rsid w:val="00F56965"/>
    <w:rsid w:val="00F94452"/>
    <w:rsid w:val="00FE085C"/>
    <w:rsid w:val="015D7D9E"/>
    <w:rsid w:val="028BFC03"/>
    <w:rsid w:val="043E2AC1"/>
    <w:rsid w:val="09D9DB3B"/>
    <w:rsid w:val="0B354FBE"/>
    <w:rsid w:val="10231045"/>
    <w:rsid w:val="121E181B"/>
    <w:rsid w:val="12F0599C"/>
    <w:rsid w:val="13818E8B"/>
    <w:rsid w:val="15291F8C"/>
    <w:rsid w:val="159CF8FB"/>
    <w:rsid w:val="1AD31EDF"/>
    <w:rsid w:val="1B223816"/>
    <w:rsid w:val="1F345284"/>
    <w:rsid w:val="1FE261EE"/>
    <w:rsid w:val="21344385"/>
    <w:rsid w:val="246E5748"/>
    <w:rsid w:val="24CA565B"/>
    <w:rsid w:val="259F4A3C"/>
    <w:rsid w:val="2B0981A4"/>
    <w:rsid w:val="2C3A516A"/>
    <w:rsid w:val="30531F14"/>
    <w:rsid w:val="316B5989"/>
    <w:rsid w:val="3310222D"/>
    <w:rsid w:val="37949891"/>
    <w:rsid w:val="384505A1"/>
    <w:rsid w:val="3AAA5E1A"/>
    <w:rsid w:val="3CAD2DE9"/>
    <w:rsid w:val="3DCA885D"/>
    <w:rsid w:val="41FBEF2F"/>
    <w:rsid w:val="42BAD971"/>
    <w:rsid w:val="42D873DA"/>
    <w:rsid w:val="44C49F75"/>
    <w:rsid w:val="44DE5864"/>
    <w:rsid w:val="45F9D551"/>
    <w:rsid w:val="490029BD"/>
    <w:rsid w:val="4B86CF19"/>
    <w:rsid w:val="4BF4AA9A"/>
    <w:rsid w:val="4FC0F434"/>
    <w:rsid w:val="5292F61A"/>
    <w:rsid w:val="55011DFC"/>
    <w:rsid w:val="5827D3B2"/>
    <w:rsid w:val="5E3C1640"/>
    <w:rsid w:val="614FF1CF"/>
    <w:rsid w:val="62594766"/>
    <w:rsid w:val="62C278EB"/>
    <w:rsid w:val="655704BB"/>
    <w:rsid w:val="662DE01D"/>
    <w:rsid w:val="6CD7ADDD"/>
    <w:rsid w:val="6D8691FE"/>
    <w:rsid w:val="6F1D43EE"/>
    <w:rsid w:val="6FA29BF7"/>
    <w:rsid w:val="6FF2C0A7"/>
    <w:rsid w:val="72308F47"/>
    <w:rsid w:val="76B58B5B"/>
    <w:rsid w:val="775AC640"/>
    <w:rsid w:val="77A5A062"/>
    <w:rsid w:val="7F25A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8CE9"/>
  <w15:chartTrackingRefBased/>
  <w15:docId w15:val="{84F76A7E-22EE-4F12-A458-FB6B4021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24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F1789"/>
    <w:rPr>
      <w:color w:val="0563C1" w:themeColor="hyperlink"/>
      <w:u w:val="single"/>
    </w:rPr>
  </w:style>
  <w:style w:type="character" w:styleId="UnresolvedMention">
    <w:name w:val="Unresolved Mention"/>
    <w:basedOn w:val="DefaultParagraphFont"/>
    <w:uiPriority w:val="99"/>
    <w:semiHidden/>
    <w:unhideWhenUsed/>
    <w:rsid w:val="00BF1789"/>
    <w:rPr>
      <w:color w:val="605E5C"/>
      <w:shd w:val="clear" w:color="auto" w:fill="E1DFDD"/>
    </w:rPr>
  </w:style>
  <w:style w:type="table" w:styleId="TableGrid">
    <w:name w:val="Table Grid"/>
    <w:basedOn w:val="TableNormal"/>
    <w:uiPriority w:val="59"/>
    <w:rsid w:val="008C2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21D3"/>
    <w:pPr>
      <w:ind w:left="720"/>
      <w:contextualSpacing/>
    </w:pPr>
  </w:style>
  <w:style w:type="paragraph" w:styleId="Header">
    <w:name w:val="header"/>
    <w:basedOn w:val="Normal"/>
    <w:link w:val="HeaderChar"/>
    <w:uiPriority w:val="99"/>
    <w:unhideWhenUsed/>
    <w:rsid w:val="009A3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7A5"/>
  </w:style>
  <w:style w:type="paragraph" w:styleId="Footer">
    <w:name w:val="footer"/>
    <w:basedOn w:val="Normal"/>
    <w:link w:val="FooterChar"/>
    <w:uiPriority w:val="99"/>
    <w:unhideWhenUsed/>
    <w:rsid w:val="009A3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7A5"/>
  </w:style>
  <w:style w:type="paragraph" w:styleId="Revision">
    <w:name w:val="Revision"/>
    <w:hidden/>
    <w:uiPriority w:val="99"/>
    <w:semiHidden/>
    <w:rsid w:val="00E24C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566001">
      <w:bodyDiv w:val="1"/>
      <w:marLeft w:val="0"/>
      <w:marRight w:val="0"/>
      <w:marTop w:val="0"/>
      <w:marBottom w:val="0"/>
      <w:divBdr>
        <w:top w:val="none" w:sz="0" w:space="0" w:color="auto"/>
        <w:left w:val="none" w:sz="0" w:space="0" w:color="auto"/>
        <w:bottom w:val="none" w:sz="0" w:space="0" w:color="auto"/>
        <w:right w:val="none" w:sz="0" w:space="0" w:color="auto"/>
      </w:divBdr>
    </w:div>
    <w:div w:id="1712025198">
      <w:bodyDiv w:val="1"/>
      <w:marLeft w:val="0"/>
      <w:marRight w:val="0"/>
      <w:marTop w:val="0"/>
      <w:marBottom w:val="0"/>
      <w:divBdr>
        <w:top w:val="none" w:sz="0" w:space="0" w:color="auto"/>
        <w:left w:val="none" w:sz="0" w:space="0" w:color="auto"/>
        <w:bottom w:val="none" w:sz="0" w:space="0" w:color="auto"/>
        <w:right w:val="none" w:sz="0" w:space="0" w:color="auto"/>
      </w:divBdr>
      <w:divsChild>
        <w:div w:id="186918505">
          <w:marLeft w:val="0"/>
          <w:marRight w:val="0"/>
          <w:marTop w:val="0"/>
          <w:marBottom w:val="0"/>
          <w:divBdr>
            <w:top w:val="none" w:sz="0" w:space="0" w:color="auto"/>
            <w:left w:val="none" w:sz="0" w:space="0" w:color="auto"/>
            <w:bottom w:val="none" w:sz="0" w:space="0" w:color="auto"/>
            <w:right w:val="none" w:sz="0" w:space="0" w:color="auto"/>
          </w:divBdr>
        </w:div>
        <w:div w:id="300624495">
          <w:marLeft w:val="0"/>
          <w:marRight w:val="0"/>
          <w:marTop w:val="0"/>
          <w:marBottom w:val="0"/>
          <w:divBdr>
            <w:top w:val="none" w:sz="0" w:space="0" w:color="auto"/>
            <w:left w:val="none" w:sz="0" w:space="0" w:color="auto"/>
            <w:bottom w:val="none" w:sz="0" w:space="0" w:color="auto"/>
            <w:right w:val="none" w:sz="0" w:space="0" w:color="auto"/>
          </w:divBdr>
        </w:div>
        <w:div w:id="1396971408">
          <w:marLeft w:val="0"/>
          <w:marRight w:val="0"/>
          <w:marTop w:val="0"/>
          <w:marBottom w:val="0"/>
          <w:divBdr>
            <w:top w:val="none" w:sz="0" w:space="0" w:color="auto"/>
            <w:left w:val="none" w:sz="0" w:space="0" w:color="auto"/>
            <w:bottom w:val="none" w:sz="0" w:space="0" w:color="auto"/>
            <w:right w:val="none" w:sz="0" w:space="0" w:color="auto"/>
          </w:divBdr>
        </w:div>
      </w:divsChild>
    </w:div>
    <w:div w:id="2125533466">
      <w:bodyDiv w:val="1"/>
      <w:marLeft w:val="0"/>
      <w:marRight w:val="0"/>
      <w:marTop w:val="0"/>
      <w:marBottom w:val="0"/>
      <w:divBdr>
        <w:top w:val="none" w:sz="0" w:space="0" w:color="auto"/>
        <w:left w:val="none" w:sz="0" w:space="0" w:color="auto"/>
        <w:bottom w:val="none" w:sz="0" w:space="0" w:color="auto"/>
        <w:right w:val="none" w:sz="0" w:space="0" w:color="auto"/>
      </w:divBdr>
      <w:divsChild>
        <w:div w:id="1100029697">
          <w:marLeft w:val="0"/>
          <w:marRight w:val="0"/>
          <w:marTop w:val="0"/>
          <w:marBottom w:val="0"/>
          <w:divBdr>
            <w:top w:val="none" w:sz="0" w:space="0" w:color="auto"/>
            <w:left w:val="none" w:sz="0" w:space="0" w:color="auto"/>
            <w:bottom w:val="none" w:sz="0" w:space="0" w:color="auto"/>
            <w:right w:val="none" w:sz="0" w:space="0" w:color="auto"/>
          </w:divBdr>
        </w:div>
        <w:div w:id="1183980180">
          <w:marLeft w:val="0"/>
          <w:marRight w:val="0"/>
          <w:marTop w:val="0"/>
          <w:marBottom w:val="0"/>
          <w:divBdr>
            <w:top w:val="none" w:sz="0" w:space="0" w:color="auto"/>
            <w:left w:val="none" w:sz="0" w:space="0" w:color="auto"/>
            <w:bottom w:val="none" w:sz="0" w:space="0" w:color="auto"/>
            <w:right w:val="none" w:sz="0" w:space="0" w:color="auto"/>
          </w:divBdr>
        </w:div>
        <w:div w:id="1611863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ve@mountcook.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4E66811300F4F4590DCFF88E7AA7E78" ma:contentTypeVersion="18" ma:contentTypeDescription="Create a new document." ma:contentTypeScope="" ma:versionID="abac4cc0014c3f082e2e34f0c1c0410f">
  <xsd:schema xmlns:xsd="http://www.w3.org/2001/XMLSchema" xmlns:xs="http://www.w3.org/2001/XMLSchema" xmlns:p="http://schemas.microsoft.com/office/2006/metadata/properties" xmlns:ns2="bd63d51f-bf6f-4c39-8b1b-f2b0a09b71c0" xmlns:ns3="eccb2827-243a-498c-bd25-16a7db252a73" targetNamespace="http://schemas.microsoft.com/office/2006/metadata/properties" ma:root="true" ma:fieldsID="4e0635442c75a5d2145e82d00bab63f3" ns2:_="" ns3:_="">
    <xsd:import namespace="bd63d51f-bf6f-4c39-8b1b-f2b0a09b71c0"/>
    <xsd:import namespace="eccb2827-243a-498c-bd25-16a7db252a7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3d51f-bf6f-4c39-8b1b-f2b0a09b71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2b6bb36-1fd4-45b5-9505-3a014d6a1e0a}" ma:internalName="TaxCatchAll" ma:showField="CatchAllData" ma:web="bd63d51f-bf6f-4c39-8b1b-f2b0a09b71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b2827-243a-498c-bd25-16a7db252a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dcb0a8a-1c96-4568-9ec3-963950e8d9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d63d51f-bf6f-4c39-8b1b-f2b0a09b71c0">RDS5P2TN27VZ-1224651038-21554</_dlc_DocId>
    <_dlc_DocIdUrl xmlns="bd63d51f-bf6f-4c39-8b1b-f2b0a09b71c0">
      <Url>https://mountcookactivity.sharepoint.com/sites/Operations/_layouts/15/DocIdRedir.aspx?ID=RDS5P2TN27VZ-1224651038-21554</Url>
      <Description>RDS5P2TN27VZ-1224651038-21554</Description>
    </_dlc_DocIdUrl>
    <lcf76f155ced4ddcb4097134ff3c332f xmlns="eccb2827-243a-498c-bd25-16a7db252a73">
      <Terms xmlns="http://schemas.microsoft.com/office/infopath/2007/PartnerControls"/>
    </lcf76f155ced4ddcb4097134ff3c332f>
    <TaxCatchAll xmlns="bd63d51f-bf6f-4c39-8b1b-f2b0a09b71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BFF49-12DD-45A0-957F-000A44D4AD96}">
  <ds:schemaRefs>
    <ds:schemaRef ds:uri="http://schemas.microsoft.com/sharepoint/events"/>
  </ds:schemaRefs>
</ds:datastoreItem>
</file>

<file path=customXml/itemProps2.xml><?xml version="1.0" encoding="utf-8"?>
<ds:datastoreItem xmlns:ds="http://schemas.openxmlformats.org/officeDocument/2006/customXml" ds:itemID="{A865D3E1-E5B8-4832-9A65-70864A1FE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3d51f-bf6f-4c39-8b1b-f2b0a09b71c0"/>
    <ds:schemaRef ds:uri="eccb2827-243a-498c-bd25-16a7db252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57C384-28F6-4619-B213-0EB310D9DF2A}">
  <ds:schemaRefs>
    <ds:schemaRef ds:uri="http://schemas.microsoft.com/office/2006/metadata/properties"/>
    <ds:schemaRef ds:uri="http://schemas.microsoft.com/office/infopath/2007/PartnerControls"/>
    <ds:schemaRef ds:uri="bd63d51f-bf6f-4c39-8b1b-f2b0a09b71c0"/>
    <ds:schemaRef ds:uri="eccb2827-243a-498c-bd25-16a7db252a73"/>
  </ds:schemaRefs>
</ds:datastoreItem>
</file>

<file path=customXml/itemProps4.xml><?xml version="1.0" encoding="utf-8"?>
<ds:datastoreItem xmlns:ds="http://schemas.openxmlformats.org/officeDocument/2006/customXml" ds:itemID="{0E805B84-384C-4AB4-8AEA-E7C9F8335E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Links>
    <vt:vector size="6" baseType="variant">
      <vt:variant>
        <vt:i4>6291535</vt:i4>
      </vt:variant>
      <vt:variant>
        <vt:i4>0</vt:i4>
      </vt:variant>
      <vt:variant>
        <vt:i4>0</vt:i4>
      </vt:variant>
      <vt:variant>
        <vt:i4>5</vt:i4>
      </vt:variant>
      <vt:variant>
        <vt:lpwstr>mailto:explore@mountcook.uk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Preston</dc:creator>
  <cp:keywords/>
  <dc:description/>
  <cp:lastModifiedBy>Brody Yorke</cp:lastModifiedBy>
  <cp:revision>3</cp:revision>
  <cp:lastPrinted>2023-12-21T18:29:00Z</cp:lastPrinted>
  <dcterms:created xsi:type="dcterms:W3CDTF">2026-08-13T14:49:00Z</dcterms:created>
  <dcterms:modified xsi:type="dcterms:W3CDTF">2026-08-14T10:20:00Z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0x01010054E66811300F4F4590DCFF88E7AA7E78</vt:lpwstr>
  </property>
  <property fmtid="{D5CDD505-2E9C-101B-9397-08002B2CF9AE}" pid="3" name="_dlc_DocIdItemGuid">
    <vt:lpwstr>5d96ece1-95bc-44c9-baf7-f4e2c59e9fd4</vt:lpwstr>
  </property>
  <property fmtid="{D5CDD505-2E9C-101B-9397-08002B2CF9AE}" pid="4" name="MediaServiceImageTags">
    <vt:lpwstr/>
  </property>
</Properties>
</file>